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E44D" w14:textId="77777777" w:rsidR="00C03806" w:rsidRPr="00C03806" w:rsidRDefault="00C03806" w:rsidP="00C03806">
      <w:pPr>
        <w:jc w:val="center"/>
        <w:rPr>
          <w:rFonts w:eastAsia="Calibri"/>
          <w:b/>
          <w:bCs/>
          <w:i/>
          <w:iCs/>
          <w:sz w:val="24"/>
          <w:szCs w:val="22"/>
          <w:lang w:val="sk-SK"/>
        </w:rPr>
      </w:pPr>
      <w:r w:rsidRPr="00C03806">
        <w:rPr>
          <w:rFonts w:eastAsia="Calibri"/>
          <w:b/>
          <w:bCs/>
          <w:i/>
          <w:iCs/>
          <w:sz w:val="24"/>
          <w:szCs w:val="22"/>
          <w:lang w:val="sk-SK"/>
        </w:rPr>
        <w:t>ZMLUVA č. ........./2022</w:t>
      </w:r>
    </w:p>
    <w:p w14:paraId="4A614D2A" w14:textId="77777777" w:rsidR="00C03806" w:rsidRPr="00C03806" w:rsidRDefault="00C03806" w:rsidP="00C03806">
      <w:pPr>
        <w:jc w:val="both"/>
        <w:rPr>
          <w:rFonts w:eastAsia="Calibri"/>
          <w:sz w:val="24"/>
          <w:szCs w:val="22"/>
          <w:lang w:val="sk-SK"/>
        </w:rPr>
      </w:pPr>
    </w:p>
    <w:p w14:paraId="7AF1D206" w14:textId="231BC0AF" w:rsidR="00C03806" w:rsidRPr="00A374E1" w:rsidRDefault="00C03806" w:rsidP="00C03806">
      <w:pPr>
        <w:jc w:val="center"/>
        <w:rPr>
          <w:rFonts w:eastAsia="Calibri"/>
          <w:sz w:val="20"/>
          <w:szCs w:val="20"/>
          <w:lang w:val="sk-SK"/>
        </w:rPr>
      </w:pPr>
      <w:r w:rsidRPr="00A374E1">
        <w:rPr>
          <w:rFonts w:eastAsia="Calibri"/>
          <w:sz w:val="20"/>
          <w:szCs w:val="20"/>
          <w:lang w:val="sk-SK"/>
        </w:rPr>
        <w:t xml:space="preserve">o poskytovaní služieb externého </w:t>
      </w:r>
      <w:r w:rsidR="00EA45FE" w:rsidRPr="00A374E1">
        <w:rPr>
          <w:rFonts w:eastAsia="Calibri"/>
          <w:sz w:val="20"/>
          <w:szCs w:val="20"/>
          <w:lang w:val="sk-SK"/>
        </w:rPr>
        <w:t xml:space="preserve">projektového </w:t>
      </w:r>
      <w:r w:rsidRPr="00A374E1">
        <w:rPr>
          <w:rFonts w:eastAsia="Calibri"/>
          <w:sz w:val="20"/>
          <w:szCs w:val="20"/>
          <w:lang w:val="sk-SK"/>
        </w:rPr>
        <w:t xml:space="preserve">manažmentu pre projekt v rámci výzvy s kódom </w:t>
      </w:r>
      <w:r w:rsidR="00A374E1" w:rsidRPr="00A374E1">
        <w:rPr>
          <w:rFonts w:eastAsia="Calibri"/>
          <w:sz w:val="20"/>
          <w:szCs w:val="20"/>
          <w:lang w:val="sk-SK"/>
        </w:rPr>
        <w:t>OPLZ-PO6-SC611-2019-1</w:t>
      </w:r>
      <w:r w:rsidRPr="00A374E1">
        <w:rPr>
          <w:rFonts w:eastAsia="Calibri"/>
          <w:sz w:val="20"/>
          <w:szCs w:val="20"/>
          <w:lang w:val="sk-SK"/>
        </w:rPr>
        <w:t xml:space="preserve"> s názvom:</w:t>
      </w:r>
      <w:r w:rsidR="00EA45FE" w:rsidRPr="00A374E1">
        <w:rPr>
          <w:rFonts w:eastAsia="Calibri"/>
          <w:sz w:val="20"/>
          <w:szCs w:val="20"/>
          <w:lang w:val="sk-SK"/>
        </w:rPr>
        <w:t xml:space="preserve"> </w:t>
      </w:r>
      <w:r w:rsidRPr="00A374E1">
        <w:rPr>
          <w:rFonts w:eastAsia="Calibri"/>
          <w:b/>
          <w:bCs/>
          <w:sz w:val="20"/>
          <w:szCs w:val="20"/>
          <w:lang w:val="sk-SK"/>
        </w:rPr>
        <w:t>„</w:t>
      </w:r>
      <w:r w:rsidR="00A374E1" w:rsidRPr="00A374E1">
        <w:rPr>
          <w:rFonts w:eastAsia="Calibri"/>
          <w:b/>
          <w:bCs/>
          <w:sz w:val="20"/>
          <w:szCs w:val="20"/>
          <w:lang w:val="sk-SK"/>
        </w:rPr>
        <w:t>Podpora dobudovania základnej technickej infraštruktúry v obci Podolie</w:t>
      </w:r>
      <w:r w:rsidRPr="00A374E1">
        <w:rPr>
          <w:rFonts w:eastAsia="Calibri"/>
          <w:b/>
          <w:bCs/>
          <w:sz w:val="20"/>
          <w:szCs w:val="20"/>
          <w:lang w:val="sk-SK"/>
        </w:rPr>
        <w:t>“</w:t>
      </w:r>
      <w:r w:rsidR="00EA45FE" w:rsidRPr="00A374E1">
        <w:rPr>
          <w:rFonts w:eastAsia="Calibri"/>
          <w:sz w:val="20"/>
          <w:szCs w:val="20"/>
          <w:lang w:val="sk-SK"/>
        </w:rPr>
        <w:t>,</w:t>
      </w:r>
    </w:p>
    <w:p w14:paraId="2A131C74" w14:textId="77777777" w:rsidR="00C03806" w:rsidRPr="00A374E1" w:rsidRDefault="00C03806" w:rsidP="00C03806">
      <w:pPr>
        <w:pBdr>
          <w:bottom w:val="single" w:sz="4" w:space="1" w:color="auto"/>
        </w:pBdr>
        <w:jc w:val="center"/>
        <w:rPr>
          <w:rFonts w:eastAsia="Calibri"/>
          <w:sz w:val="20"/>
          <w:szCs w:val="20"/>
          <w:lang w:val="sk-SK"/>
        </w:rPr>
      </w:pPr>
      <w:r w:rsidRPr="00A374E1">
        <w:rPr>
          <w:rFonts w:eastAsia="Calibri"/>
          <w:sz w:val="20"/>
          <w:szCs w:val="20"/>
          <w:lang w:val="sk-SK"/>
        </w:rPr>
        <w:t>uzatvorená podľa § 269 ods. 2 zákona 513/1991 Zb. Obchodného zákonníka</w:t>
      </w:r>
    </w:p>
    <w:p w14:paraId="3A3753C0" w14:textId="5F41B588" w:rsidR="00C03806" w:rsidRPr="00C03806" w:rsidRDefault="002E78BE" w:rsidP="00C03806">
      <w:pPr>
        <w:jc w:val="both"/>
        <w:rPr>
          <w:rFonts w:eastAsia="Calibri"/>
          <w:sz w:val="24"/>
          <w:szCs w:val="22"/>
          <w:lang w:val="sk-SK"/>
        </w:rPr>
      </w:pPr>
      <w:r>
        <w:rPr>
          <w:rFonts w:eastAsia="Calibri"/>
          <w:sz w:val="24"/>
          <w:szCs w:val="22"/>
          <w:lang w:val="sk-SK"/>
        </w:rPr>
        <w:t xml:space="preserve"> </w:t>
      </w:r>
    </w:p>
    <w:p w14:paraId="2AA87F68" w14:textId="77777777" w:rsidR="00FD6ED9" w:rsidRPr="00FD6ED9" w:rsidRDefault="00FD6ED9" w:rsidP="00FD6ED9">
      <w:pPr>
        <w:jc w:val="center"/>
        <w:rPr>
          <w:rFonts w:cs="Arial"/>
          <w:bCs/>
          <w:sz w:val="24"/>
          <w:lang w:val="sk-SK" w:eastAsia="sk-SK"/>
        </w:rPr>
      </w:pPr>
    </w:p>
    <w:p w14:paraId="43374374" w14:textId="77777777" w:rsidR="00FD6ED9" w:rsidRPr="00FD6ED9" w:rsidRDefault="00FD6ED9" w:rsidP="00FD6ED9">
      <w:pPr>
        <w:jc w:val="center"/>
        <w:rPr>
          <w:rFonts w:cs="Arial"/>
          <w:b/>
          <w:bCs/>
          <w:sz w:val="24"/>
          <w:lang w:val="sk-SK" w:eastAsia="sk-SK"/>
        </w:rPr>
      </w:pPr>
      <w:r w:rsidRPr="00FD6ED9">
        <w:rPr>
          <w:rFonts w:cs="Arial"/>
          <w:b/>
          <w:bCs/>
          <w:sz w:val="24"/>
          <w:lang w:val="sk-SK" w:eastAsia="sk-SK"/>
        </w:rPr>
        <w:t>čl. I.</w:t>
      </w:r>
    </w:p>
    <w:p w14:paraId="3A23A257" w14:textId="77777777" w:rsidR="00FD6ED9" w:rsidRPr="00FD6ED9" w:rsidRDefault="00FD6ED9" w:rsidP="00FD6ED9">
      <w:pPr>
        <w:jc w:val="center"/>
        <w:rPr>
          <w:rFonts w:cs="Arial"/>
          <w:b/>
          <w:bCs/>
          <w:sz w:val="24"/>
          <w:lang w:val="sk-SK" w:eastAsia="sk-SK"/>
        </w:rPr>
      </w:pPr>
      <w:r w:rsidRPr="00FD6ED9">
        <w:rPr>
          <w:rFonts w:cs="Arial"/>
          <w:b/>
          <w:bCs/>
          <w:sz w:val="24"/>
          <w:lang w:val="sk-SK" w:eastAsia="sk-SK"/>
        </w:rPr>
        <w:t>Zmluvné strany</w:t>
      </w:r>
    </w:p>
    <w:p w14:paraId="0417BE59" w14:textId="77777777" w:rsidR="00FD6ED9" w:rsidRPr="00FD6ED9" w:rsidRDefault="00FD6ED9" w:rsidP="00FD6ED9">
      <w:pPr>
        <w:jc w:val="both"/>
        <w:rPr>
          <w:rFonts w:cs="Arial"/>
          <w:sz w:val="24"/>
          <w:lang w:val="sk-SK" w:eastAsia="sk-SK"/>
        </w:rPr>
      </w:pPr>
    </w:p>
    <w:p w14:paraId="1DEE0E89" w14:textId="5EE31F41" w:rsidR="00FD6ED9" w:rsidRPr="00FD6ED9" w:rsidRDefault="00FD6ED9" w:rsidP="00FD6ED9">
      <w:pPr>
        <w:tabs>
          <w:tab w:val="left" w:pos="0"/>
          <w:tab w:val="left" w:pos="3544"/>
        </w:tabs>
        <w:jc w:val="both"/>
        <w:rPr>
          <w:rFonts w:cs="Arial"/>
          <w:b/>
          <w:bCs/>
          <w:sz w:val="24"/>
          <w:szCs w:val="20"/>
          <w:lang w:val="sk-SK" w:eastAsia="sk-SK"/>
        </w:rPr>
      </w:pPr>
      <w:r w:rsidRPr="00FD6ED9">
        <w:rPr>
          <w:rFonts w:cs="Arial"/>
          <w:b/>
          <w:bCs/>
          <w:sz w:val="24"/>
          <w:szCs w:val="20"/>
          <w:lang w:val="sk-SK" w:eastAsia="sk-SK"/>
        </w:rPr>
        <w:t>1. Objednávateľ:</w:t>
      </w:r>
      <w:r w:rsidRPr="00FD6ED9">
        <w:rPr>
          <w:rFonts w:cs="Arial"/>
          <w:b/>
          <w:bCs/>
          <w:sz w:val="24"/>
          <w:szCs w:val="20"/>
          <w:lang w:val="sk-SK" w:eastAsia="sk-SK"/>
        </w:rPr>
        <w:tab/>
      </w:r>
      <w:r w:rsidR="00464CD8">
        <w:rPr>
          <w:rFonts w:cs="Arial"/>
          <w:b/>
          <w:bCs/>
          <w:sz w:val="24"/>
          <w:szCs w:val="20"/>
          <w:lang w:val="sk-SK" w:eastAsia="sk-SK"/>
        </w:rPr>
        <w:tab/>
      </w:r>
      <w:r w:rsidRPr="00FD6ED9">
        <w:rPr>
          <w:rFonts w:cs="Arial"/>
          <w:b/>
          <w:bCs/>
          <w:sz w:val="24"/>
          <w:szCs w:val="20"/>
          <w:lang w:val="sk-SK" w:eastAsia="sk-SK"/>
        </w:rPr>
        <w:tab/>
      </w:r>
      <w:r w:rsidR="00D63893">
        <w:rPr>
          <w:rFonts w:cs="Arial"/>
          <w:b/>
          <w:bCs/>
          <w:sz w:val="24"/>
          <w:szCs w:val="20"/>
          <w:lang w:val="sk-SK" w:eastAsia="sk-SK"/>
        </w:rPr>
        <w:t>Obec Podolie</w:t>
      </w:r>
    </w:p>
    <w:p w14:paraId="223570E9" w14:textId="77777777" w:rsidR="00D63893" w:rsidRPr="00D63893" w:rsidRDefault="00D63893" w:rsidP="00D63893">
      <w:pPr>
        <w:keepNext/>
        <w:jc w:val="both"/>
        <w:outlineLvl w:val="2"/>
        <w:rPr>
          <w:rFonts w:cs="Arial"/>
          <w:sz w:val="24"/>
          <w:lang w:val="sk-SK" w:eastAsia="cs-CZ"/>
        </w:rPr>
      </w:pPr>
      <w:r w:rsidRPr="00D63893">
        <w:rPr>
          <w:rFonts w:cs="Arial"/>
          <w:iCs/>
          <w:sz w:val="24"/>
          <w:lang w:val="sk-SK" w:eastAsia="cs-CZ"/>
        </w:rPr>
        <w:t>Sídlo:</w:t>
      </w:r>
      <w:r w:rsidRPr="00D63893">
        <w:rPr>
          <w:rFonts w:cs="Arial"/>
          <w:iCs/>
          <w:sz w:val="24"/>
          <w:lang w:val="sk-SK" w:eastAsia="cs-CZ"/>
        </w:rPr>
        <w:tab/>
      </w:r>
      <w:r w:rsidRPr="00D63893">
        <w:rPr>
          <w:rFonts w:cs="Arial"/>
          <w:iCs/>
          <w:sz w:val="24"/>
          <w:lang w:val="sk-SK" w:eastAsia="cs-CZ"/>
        </w:rPr>
        <w:tab/>
      </w:r>
      <w:r w:rsidRPr="00D63893">
        <w:rPr>
          <w:rFonts w:cs="Arial"/>
          <w:iCs/>
          <w:sz w:val="24"/>
          <w:lang w:val="sk-SK" w:eastAsia="cs-CZ"/>
        </w:rPr>
        <w:tab/>
      </w:r>
      <w:r w:rsidRPr="00D63893">
        <w:rPr>
          <w:rFonts w:cs="Arial"/>
          <w:iCs/>
          <w:sz w:val="24"/>
          <w:lang w:val="sk-SK" w:eastAsia="cs-CZ"/>
        </w:rPr>
        <w:tab/>
      </w:r>
      <w:r w:rsidRPr="00D63893">
        <w:rPr>
          <w:rFonts w:cs="Arial"/>
          <w:iCs/>
          <w:sz w:val="24"/>
          <w:lang w:val="sk-SK" w:eastAsia="cs-CZ"/>
        </w:rPr>
        <w:tab/>
      </w:r>
      <w:r w:rsidRPr="00D63893">
        <w:rPr>
          <w:rFonts w:cs="Arial"/>
          <w:iCs/>
          <w:sz w:val="24"/>
          <w:lang w:val="sk-SK" w:eastAsia="cs-CZ"/>
        </w:rPr>
        <w:tab/>
        <w:t>Podolie 566, 916 22 Podolie</w:t>
      </w:r>
    </w:p>
    <w:p w14:paraId="77396E69" w14:textId="77777777" w:rsidR="00D63893" w:rsidRPr="00D63893" w:rsidRDefault="00D63893" w:rsidP="00D63893">
      <w:pPr>
        <w:jc w:val="both"/>
        <w:rPr>
          <w:rFonts w:cs="Arial"/>
          <w:sz w:val="24"/>
          <w:szCs w:val="20"/>
          <w:lang w:val="sk-SK" w:eastAsia="sk-SK"/>
        </w:rPr>
      </w:pPr>
      <w:r w:rsidRPr="00D63893">
        <w:rPr>
          <w:rFonts w:cs="Arial"/>
          <w:sz w:val="24"/>
          <w:szCs w:val="20"/>
          <w:lang w:val="sk-SK" w:eastAsia="sk-SK"/>
        </w:rPr>
        <w:t>Zastúpená:</w:t>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lang w:val="sk-SK" w:eastAsia="sk-SK"/>
        </w:rPr>
        <w:t>PaedDr. Rastislav Bobocký, starosta obce</w:t>
      </w:r>
    </w:p>
    <w:p w14:paraId="714DB531" w14:textId="77777777" w:rsidR="00D63893" w:rsidRPr="00D63893" w:rsidRDefault="00D63893" w:rsidP="00D63893">
      <w:pPr>
        <w:jc w:val="both"/>
        <w:rPr>
          <w:rFonts w:cs="Arial"/>
          <w:sz w:val="24"/>
          <w:szCs w:val="20"/>
          <w:lang w:val="sk-SK" w:eastAsia="sk-SK"/>
        </w:rPr>
      </w:pPr>
      <w:r w:rsidRPr="00D63893">
        <w:rPr>
          <w:rFonts w:cs="Arial"/>
          <w:sz w:val="24"/>
          <w:szCs w:val="20"/>
          <w:lang w:val="sk-SK" w:eastAsia="sk-SK"/>
        </w:rPr>
        <w:t>Bankové spojenie:</w:t>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t>Prima banka Slovensko, a.s.</w:t>
      </w:r>
    </w:p>
    <w:p w14:paraId="4D2D0D2A" w14:textId="77777777" w:rsidR="00D63893" w:rsidRPr="00D63893" w:rsidRDefault="00D63893" w:rsidP="00D63893">
      <w:pPr>
        <w:jc w:val="both"/>
        <w:rPr>
          <w:rFonts w:cs="Arial"/>
          <w:sz w:val="24"/>
          <w:szCs w:val="20"/>
          <w:lang w:val="sk-SK" w:eastAsia="sk-SK"/>
        </w:rPr>
      </w:pPr>
      <w:r w:rsidRPr="00D63893">
        <w:rPr>
          <w:rFonts w:cs="Arial"/>
          <w:sz w:val="24"/>
          <w:szCs w:val="20"/>
          <w:lang w:val="sk-SK" w:eastAsia="sk-SK"/>
        </w:rPr>
        <w:t>číslo účtu:</w:t>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t>5806138001 / 5600</w:t>
      </w:r>
    </w:p>
    <w:p w14:paraId="545EE18B" w14:textId="77777777" w:rsidR="00D63893" w:rsidRPr="00D63893" w:rsidRDefault="00D63893" w:rsidP="00D63893">
      <w:pPr>
        <w:jc w:val="both"/>
        <w:rPr>
          <w:rFonts w:cs="Arial"/>
          <w:sz w:val="24"/>
          <w:lang w:val="sk-SK" w:eastAsia="sk-SK"/>
        </w:rPr>
      </w:pPr>
      <w:r w:rsidRPr="00D63893">
        <w:rPr>
          <w:rFonts w:cs="Arial"/>
          <w:sz w:val="24"/>
          <w:lang w:val="sk-SK" w:eastAsia="sk-SK"/>
        </w:rPr>
        <w:t>IBAN:</w:t>
      </w:r>
      <w:r w:rsidRPr="00D63893">
        <w:rPr>
          <w:rFonts w:cs="Arial"/>
          <w:sz w:val="24"/>
          <w:lang w:val="sk-SK" w:eastAsia="sk-SK"/>
        </w:rPr>
        <w:tab/>
      </w:r>
      <w:r w:rsidRPr="00D63893">
        <w:rPr>
          <w:rFonts w:cs="Arial"/>
          <w:sz w:val="24"/>
          <w:lang w:val="sk-SK" w:eastAsia="sk-SK"/>
        </w:rPr>
        <w:tab/>
      </w:r>
      <w:r w:rsidRPr="00D63893">
        <w:rPr>
          <w:rFonts w:cs="Arial"/>
          <w:sz w:val="24"/>
          <w:lang w:val="sk-SK" w:eastAsia="sk-SK"/>
        </w:rPr>
        <w:tab/>
      </w:r>
      <w:r w:rsidRPr="00D63893">
        <w:rPr>
          <w:rFonts w:cs="Arial"/>
          <w:sz w:val="24"/>
          <w:lang w:val="sk-SK" w:eastAsia="sk-SK"/>
        </w:rPr>
        <w:tab/>
      </w:r>
      <w:r w:rsidRPr="00D63893">
        <w:rPr>
          <w:rFonts w:cs="Arial"/>
          <w:sz w:val="24"/>
          <w:lang w:val="sk-SK" w:eastAsia="sk-SK"/>
        </w:rPr>
        <w:tab/>
      </w:r>
      <w:r w:rsidRPr="00D63893">
        <w:rPr>
          <w:rFonts w:cs="Arial"/>
          <w:sz w:val="24"/>
          <w:lang w:val="sk-SK" w:eastAsia="sk-SK"/>
        </w:rPr>
        <w:tab/>
      </w:r>
      <w:r w:rsidRPr="00D63893">
        <w:rPr>
          <w:rFonts w:cs="Arial"/>
          <w:sz w:val="24"/>
          <w:lang w:val="cs-CZ"/>
        </w:rPr>
        <w:t>SK06 5600 0000 0058 0613 8001</w:t>
      </w:r>
    </w:p>
    <w:p w14:paraId="56FF70CE" w14:textId="77777777" w:rsidR="00D63893" w:rsidRPr="00D63893" w:rsidRDefault="00D63893" w:rsidP="00D63893">
      <w:pPr>
        <w:jc w:val="both"/>
        <w:rPr>
          <w:rFonts w:cs="Arial"/>
          <w:sz w:val="24"/>
          <w:szCs w:val="20"/>
          <w:lang w:val="sk-SK" w:eastAsia="sk-SK"/>
        </w:rPr>
      </w:pPr>
      <w:r w:rsidRPr="00D63893">
        <w:rPr>
          <w:rFonts w:cs="Arial"/>
          <w:sz w:val="24"/>
          <w:szCs w:val="20"/>
          <w:lang w:val="sk-SK" w:eastAsia="sk-SK"/>
        </w:rPr>
        <w:t>IČO:</w:t>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lang w:val="sk-SK" w:eastAsia="sk-SK"/>
        </w:rPr>
        <w:t>00311928</w:t>
      </w:r>
    </w:p>
    <w:p w14:paraId="20976A7A" w14:textId="77777777" w:rsidR="00D63893" w:rsidRPr="00D63893" w:rsidRDefault="00D63893" w:rsidP="00D63893">
      <w:pPr>
        <w:jc w:val="both"/>
        <w:rPr>
          <w:rFonts w:cs="Arial"/>
          <w:sz w:val="24"/>
          <w:szCs w:val="20"/>
          <w:lang w:val="sk-SK" w:eastAsia="sk-SK"/>
        </w:rPr>
      </w:pPr>
      <w:r w:rsidRPr="00D63893">
        <w:rPr>
          <w:rFonts w:cs="Arial"/>
          <w:sz w:val="24"/>
          <w:szCs w:val="20"/>
          <w:lang w:val="sk-SK" w:eastAsia="sk-SK"/>
        </w:rPr>
        <w:t>DIČ:</w:t>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lang w:val="sk-SK" w:eastAsia="sk-SK"/>
        </w:rPr>
        <w:t>2021079896</w:t>
      </w:r>
    </w:p>
    <w:p w14:paraId="6BDC836A" w14:textId="77777777" w:rsidR="00D63893" w:rsidRPr="00D63893" w:rsidRDefault="00D63893" w:rsidP="00D63893">
      <w:pPr>
        <w:jc w:val="both"/>
        <w:rPr>
          <w:rFonts w:cs="Arial"/>
          <w:sz w:val="24"/>
          <w:szCs w:val="20"/>
          <w:lang w:val="sk-SK" w:eastAsia="sk-SK"/>
        </w:rPr>
      </w:pPr>
      <w:r w:rsidRPr="00D63893">
        <w:rPr>
          <w:rFonts w:cs="Arial"/>
          <w:sz w:val="24"/>
          <w:szCs w:val="20"/>
          <w:lang w:val="sk-SK" w:eastAsia="sk-SK"/>
        </w:rPr>
        <w:t>Tel.:</w:t>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t>032 / 779 41 02</w:t>
      </w:r>
    </w:p>
    <w:p w14:paraId="05AA6316" w14:textId="77777777" w:rsidR="00D63893" w:rsidRPr="00D63893" w:rsidRDefault="00D63893" w:rsidP="00D63893">
      <w:pPr>
        <w:tabs>
          <w:tab w:val="left" w:pos="0"/>
        </w:tabs>
        <w:jc w:val="both"/>
        <w:rPr>
          <w:rFonts w:cs="Arial"/>
          <w:sz w:val="24"/>
          <w:szCs w:val="20"/>
          <w:lang w:val="sk-SK" w:eastAsia="sk-SK"/>
        </w:rPr>
      </w:pPr>
      <w:r w:rsidRPr="00D63893">
        <w:rPr>
          <w:rFonts w:cs="Arial"/>
          <w:sz w:val="24"/>
          <w:szCs w:val="20"/>
          <w:lang w:val="sk-SK" w:eastAsia="sk-SK"/>
        </w:rPr>
        <w:t>E – mail:</w:t>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r>
      <w:r w:rsidRPr="00D63893">
        <w:rPr>
          <w:rFonts w:cs="Arial"/>
          <w:sz w:val="24"/>
          <w:szCs w:val="20"/>
          <w:lang w:val="sk-SK" w:eastAsia="sk-SK"/>
        </w:rPr>
        <w:tab/>
        <w:t xml:space="preserve">podolie@podolie.sk </w:t>
      </w:r>
    </w:p>
    <w:p w14:paraId="720758BE" w14:textId="77777777" w:rsidR="00FD6ED9" w:rsidRPr="00FD6ED9" w:rsidRDefault="00FD6ED9" w:rsidP="00FD6ED9">
      <w:pPr>
        <w:tabs>
          <w:tab w:val="left" w:pos="0"/>
        </w:tabs>
        <w:jc w:val="both"/>
        <w:rPr>
          <w:rFonts w:cs="Arial"/>
          <w:sz w:val="24"/>
          <w:szCs w:val="20"/>
          <w:lang w:val="sk-SK" w:eastAsia="sk-SK"/>
        </w:rPr>
      </w:pPr>
      <w:r w:rsidRPr="00FD6ED9">
        <w:rPr>
          <w:rFonts w:cs="Arial"/>
          <w:sz w:val="24"/>
          <w:szCs w:val="20"/>
          <w:lang w:val="sk-SK" w:eastAsia="sk-SK"/>
        </w:rPr>
        <w:t>(ďalej len „objednávateľ“)</w:t>
      </w:r>
    </w:p>
    <w:p w14:paraId="3A37EE14" w14:textId="0569E24E" w:rsidR="00FD6ED9" w:rsidRDefault="00FD6ED9" w:rsidP="00FD6ED9">
      <w:pPr>
        <w:jc w:val="both"/>
        <w:rPr>
          <w:rFonts w:cs="Arial"/>
          <w:sz w:val="24"/>
          <w:lang w:val="sk-SK" w:eastAsia="sk-SK"/>
        </w:rPr>
      </w:pPr>
    </w:p>
    <w:p w14:paraId="4A1B7498" w14:textId="77777777" w:rsidR="00464CD8" w:rsidRPr="00FD6ED9" w:rsidRDefault="00464CD8" w:rsidP="00FD6ED9">
      <w:pPr>
        <w:jc w:val="both"/>
        <w:rPr>
          <w:rFonts w:cs="Arial"/>
          <w:sz w:val="24"/>
          <w:lang w:val="sk-SK" w:eastAsia="sk-SK"/>
        </w:rPr>
      </w:pPr>
    </w:p>
    <w:p w14:paraId="0EB55ADF" w14:textId="09F7F7F2" w:rsidR="00FD6ED9" w:rsidRPr="00FD6ED9" w:rsidRDefault="00FD6ED9" w:rsidP="00FD6ED9">
      <w:pPr>
        <w:tabs>
          <w:tab w:val="left" w:pos="426"/>
          <w:tab w:val="left" w:pos="3544"/>
        </w:tabs>
        <w:ind w:left="426" w:hanging="426"/>
        <w:jc w:val="both"/>
        <w:rPr>
          <w:rFonts w:cs="Arial"/>
          <w:b/>
          <w:sz w:val="24"/>
          <w:lang w:val="sk-SK" w:eastAsia="sk-SK"/>
        </w:rPr>
      </w:pPr>
      <w:r w:rsidRPr="00FD6ED9">
        <w:rPr>
          <w:rFonts w:cs="Arial"/>
          <w:b/>
          <w:sz w:val="24"/>
          <w:lang w:val="sk-SK" w:eastAsia="sk-SK"/>
        </w:rPr>
        <w:t xml:space="preserve">2. </w:t>
      </w:r>
      <w:r w:rsidR="00C03806">
        <w:rPr>
          <w:rFonts w:cs="Arial"/>
          <w:b/>
          <w:sz w:val="24"/>
          <w:lang w:val="sk-SK" w:eastAsia="sk-SK"/>
        </w:rPr>
        <w:t>Poskytovateľ</w:t>
      </w:r>
      <w:r w:rsidRPr="00FD6ED9">
        <w:rPr>
          <w:rFonts w:cs="Arial"/>
          <w:b/>
          <w:sz w:val="24"/>
          <w:lang w:val="sk-SK" w:eastAsia="sk-SK"/>
        </w:rPr>
        <w:t>:</w:t>
      </w:r>
      <w:r w:rsidRPr="00FD6ED9">
        <w:rPr>
          <w:rFonts w:cs="Arial"/>
          <w:b/>
          <w:sz w:val="24"/>
          <w:lang w:val="sk-SK" w:eastAsia="sk-SK"/>
        </w:rPr>
        <w:tab/>
      </w:r>
      <w:r w:rsidRPr="00FD6ED9">
        <w:rPr>
          <w:rFonts w:cs="Arial"/>
          <w:b/>
          <w:sz w:val="24"/>
          <w:lang w:val="sk-SK" w:eastAsia="sk-SK"/>
        </w:rPr>
        <w:tab/>
      </w:r>
    </w:p>
    <w:p w14:paraId="5E6BDC2D" w14:textId="77777777" w:rsidR="00FD6ED9" w:rsidRPr="00FD6ED9" w:rsidRDefault="00FD6ED9" w:rsidP="00FD6ED9">
      <w:pPr>
        <w:tabs>
          <w:tab w:val="left" w:pos="3544"/>
        </w:tabs>
        <w:jc w:val="both"/>
        <w:rPr>
          <w:rFonts w:cs="Arial"/>
          <w:sz w:val="24"/>
          <w:lang w:val="sk-SK" w:eastAsia="sk-SK"/>
        </w:rPr>
      </w:pPr>
      <w:r w:rsidRPr="00FD6ED9">
        <w:rPr>
          <w:rFonts w:cs="Arial"/>
          <w:sz w:val="24"/>
          <w:lang w:val="sk-SK" w:eastAsia="sk-SK"/>
        </w:rPr>
        <w:t>Sídlo:</w:t>
      </w:r>
      <w:r w:rsidRPr="00FD6ED9">
        <w:rPr>
          <w:rFonts w:cs="Arial"/>
          <w:sz w:val="24"/>
          <w:lang w:val="sk-SK" w:eastAsia="sk-SK"/>
        </w:rPr>
        <w:tab/>
      </w:r>
      <w:r w:rsidRPr="00FD6ED9">
        <w:rPr>
          <w:rFonts w:cs="Arial"/>
          <w:sz w:val="24"/>
          <w:lang w:val="sk-SK" w:eastAsia="sk-SK"/>
        </w:rPr>
        <w:tab/>
      </w:r>
    </w:p>
    <w:p w14:paraId="6AEA88E8" w14:textId="77777777" w:rsidR="00FD6ED9" w:rsidRPr="00FD6ED9" w:rsidRDefault="00FD6ED9" w:rsidP="00FD6ED9">
      <w:pPr>
        <w:tabs>
          <w:tab w:val="left" w:pos="3544"/>
        </w:tabs>
        <w:jc w:val="both"/>
        <w:rPr>
          <w:rFonts w:cs="Arial"/>
          <w:sz w:val="24"/>
          <w:lang w:val="sk-SK" w:eastAsia="sk-SK"/>
        </w:rPr>
      </w:pPr>
      <w:r w:rsidRPr="00FD6ED9">
        <w:rPr>
          <w:rFonts w:cs="Arial"/>
          <w:sz w:val="24"/>
          <w:lang w:val="sk-SK" w:eastAsia="sk-SK"/>
        </w:rPr>
        <w:t>Zastúpený:</w:t>
      </w:r>
      <w:r w:rsidRPr="00FD6ED9">
        <w:rPr>
          <w:rFonts w:cs="Arial"/>
          <w:sz w:val="24"/>
          <w:lang w:val="sk-SK" w:eastAsia="sk-SK"/>
        </w:rPr>
        <w:tab/>
      </w:r>
      <w:r w:rsidRPr="00FD6ED9">
        <w:rPr>
          <w:rFonts w:cs="Arial"/>
          <w:sz w:val="24"/>
          <w:lang w:val="sk-SK" w:eastAsia="sk-SK"/>
        </w:rPr>
        <w:tab/>
      </w:r>
    </w:p>
    <w:p w14:paraId="42930EF6" w14:textId="77777777" w:rsidR="00FD6ED9" w:rsidRPr="00FD6ED9" w:rsidRDefault="00FD6ED9" w:rsidP="00FD6ED9">
      <w:pPr>
        <w:tabs>
          <w:tab w:val="left" w:pos="3544"/>
        </w:tabs>
        <w:jc w:val="both"/>
        <w:rPr>
          <w:rFonts w:cs="Arial"/>
          <w:sz w:val="24"/>
          <w:lang w:val="sk-SK" w:eastAsia="sk-SK"/>
        </w:rPr>
      </w:pPr>
      <w:r w:rsidRPr="00FD6ED9">
        <w:rPr>
          <w:rFonts w:cs="Arial"/>
          <w:sz w:val="24"/>
          <w:lang w:val="sk-SK" w:eastAsia="sk-SK"/>
        </w:rPr>
        <w:t>Oprávnený na rokovanie</w:t>
      </w:r>
      <w:r w:rsidRPr="00FD6ED9">
        <w:rPr>
          <w:rFonts w:cs="Arial"/>
          <w:sz w:val="24"/>
          <w:lang w:val="sk-SK" w:eastAsia="sk-SK"/>
        </w:rPr>
        <w:tab/>
      </w:r>
      <w:r w:rsidRPr="00FD6ED9">
        <w:rPr>
          <w:rFonts w:cs="Arial"/>
          <w:sz w:val="24"/>
          <w:lang w:val="sk-SK" w:eastAsia="sk-SK"/>
        </w:rPr>
        <w:tab/>
      </w:r>
    </w:p>
    <w:p w14:paraId="1EB1D5C0" w14:textId="77777777" w:rsidR="00FD6ED9" w:rsidRPr="00FD6ED9" w:rsidRDefault="00FD6ED9" w:rsidP="00FD6ED9">
      <w:pPr>
        <w:tabs>
          <w:tab w:val="left" w:pos="3544"/>
        </w:tabs>
        <w:jc w:val="both"/>
        <w:rPr>
          <w:rFonts w:cs="Arial"/>
          <w:sz w:val="24"/>
          <w:lang w:val="sk-SK" w:eastAsia="sk-SK"/>
        </w:rPr>
      </w:pPr>
      <w:r w:rsidRPr="00FD6ED9">
        <w:rPr>
          <w:rFonts w:cs="Arial"/>
          <w:sz w:val="24"/>
          <w:lang w:val="sk-SK" w:eastAsia="sk-SK"/>
        </w:rPr>
        <w:t>-vo veciach technických:</w:t>
      </w:r>
      <w:r w:rsidRPr="00FD6ED9">
        <w:rPr>
          <w:rFonts w:cs="Arial"/>
          <w:sz w:val="24"/>
          <w:lang w:val="sk-SK" w:eastAsia="sk-SK"/>
        </w:rPr>
        <w:tab/>
      </w:r>
      <w:r w:rsidRPr="00FD6ED9">
        <w:rPr>
          <w:rFonts w:cs="Arial"/>
          <w:sz w:val="24"/>
          <w:lang w:val="sk-SK" w:eastAsia="sk-SK"/>
        </w:rPr>
        <w:tab/>
      </w:r>
    </w:p>
    <w:p w14:paraId="2761ED2F" w14:textId="77777777" w:rsidR="00FD6ED9" w:rsidRPr="00FD6ED9" w:rsidRDefault="00FD6ED9" w:rsidP="00FD6ED9">
      <w:pPr>
        <w:tabs>
          <w:tab w:val="left" w:pos="3544"/>
        </w:tabs>
        <w:jc w:val="both"/>
        <w:rPr>
          <w:rFonts w:cs="Arial"/>
          <w:sz w:val="24"/>
          <w:lang w:val="sk-SK" w:eastAsia="sk-SK"/>
        </w:rPr>
      </w:pPr>
      <w:r w:rsidRPr="00FD6ED9">
        <w:rPr>
          <w:rFonts w:cs="Arial"/>
          <w:sz w:val="24"/>
          <w:lang w:val="sk-SK" w:eastAsia="sk-SK"/>
        </w:rPr>
        <w:t>-vo veciach zmluvných :</w:t>
      </w:r>
      <w:r w:rsidRPr="00FD6ED9">
        <w:rPr>
          <w:rFonts w:cs="Arial"/>
          <w:sz w:val="24"/>
          <w:lang w:val="sk-SK" w:eastAsia="sk-SK"/>
        </w:rPr>
        <w:tab/>
      </w:r>
      <w:r w:rsidRPr="00FD6ED9">
        <w:rPr>
          <w:rFonts w:cs="Arial"/>
          <w:sz w:val="24"/>
          <w:lang w:val="sk-SK" w:eastAsia="sk-SK"/>
        </w:rPr>
        <w:tab/>
      </w:r>
    </w:p>
    <w:p w14:paraId="72D4F405" w14:textId="77777777" w:rsidR="00FD6ED9" w:rsidRPr="00FD6ED9" w:rsidRDefault="00FD6ED9" w:rsidP="00FD6ED9">
      <w:pPr>
        <w:tabs>
          <w:tab w:val="left" w:pos="3544"/>
        </w:tabs>
        <w:jc w:val="both"/>
        <w:rPr>
          <w:rFonts w:cs="Arial"/>
          <w:sz w:val="24"/>
          <w:lang w:val="sk-SK" w:eastAsia="sk-SK"/>
        </w:rPr>
      </w:pPr>
      <w:r w:rsidRPr="00FD6ED9">
        <w:rPr>
          <w:rFonts w:cs="Arial"/>
          <w:sz w:val="24"/>
          <w:lang w:val="sk-SK" w:eastAsia="sk-SK"/>
        </w:rPr>
        <w:t>Označenie registra podnikateľa:</w:t>
      </w:r>
      <w:r w:rsidRPr="00FD6ED9">
        <w:rPr>
          <w:rFonts w:cs="Arial"/>
          <w:sz w:val="24"/>
          <w:lang w:val="sk-SK" w:eastAsia="sk-SK"/>
        </w:rPr>
        <w:tab/>
      </w:r>
      <w:r w:rsidRPr="00FD6ED9">
        <w:rPr>
          <w:rFonts w:cs="Arial"/>
          <w:sz w:val="24"/>
          <w:lang w:val="sk-SK" w:eastAsia="sk-SK"/>
        </w:rPr>
        <w:tab/>
      </w:r>
    </w:p>
    <w:p w14:paraId="6EA25CC0" w14:textId="77777777" w:rsidR="00FD6ED9" w:rsidRPr="00FD6ED9" w:rsidRDefault="00FD6ED9" w:rsidP="00FD6ED9">
      <w:pPr>
        <w:tabs>
          <w:tab w:val="left" w:pos="3544"/>
        </w:tabs>
        <w:jc w:val="both"/>
        <w:rPr>
          <w:rFonts w:cs="Arial"/>
          <w:sz w:val="24"/>
          <w:lang w:val="sk-SK" w:eastAsia="sk-SK"/>
        </w:rPr>
      </w:pPr>
      <w:r w:rsidRPr="00FD6ED9">
        <w:rPr>
          <w:rFonts w:cs="Arial"/>
          <w:sz w:val="24"/>
          <w:lang w:val="sk-SK" w:eastAsia="sk-SK"/>
        </w:rPr>
        <w:t>Číslo zápisu:</w:t>
      </w:r>
      <w:r w:rsidRPr="00FD6ED9">
        <w:rPr>
          <w:rFonts w:cs="Arial"/>
          <w:sz w:val="24"/>
          <w:lang w:val="sk-SK" w:eastAsia="sk-SK"/>
        </w:rPr>
        <w:tab/>
      </w:r>
      <w:r w:rsidRPr="00FD6ED9">
        <w:rPr>
          <w:rFonts w:cs="Arial"/>
          <w:sz w:val="24"/>
          <w:lang w:val="sk-SK" w:eastAsia="sk-SK"/>
        </w:rPr>
        <w:tab/>
      </w:r>
    </w:p>
    <w:p w14:paraId="65CD122E" w14:textId="77777777" w:rsidR="00FD6ED9" w:rsidRPr="00FD6ED9" w:rsidRDefault="00FD6ED9" w:rsidP="00FD6ED9">
      <w:pPr>
        <w:tabs>
          <w:tab w:val="left" w:pos="3544"/>
        </w:tabs>
        <w:jc w:val="both"/>
        <w:rPr>
          <w:rFonts w:cs="Arial"/>
          <w:sz w:val="24"/>
          <w:lang w:val="sk-SK" w:eastAsia="sk-SK"/>
        </w:rPr>
      </w:pPr>
      <w:r w:rsidRPr="00FD6ED9">
        <w:rPr>
          <w:rFonts w:cs="Arial"/>
          <w:sz w:val="24"/>
          <w:lang w:val="sk-SK" w:eastAsia="sk-SK"/>
        </w:rPr>
        <w:t>Bankové spojenie:</w:t>
      </w:r>
      <w:r w:rsidRPr="00FD6ED9">
        <w:rPr>
          <w:rFonts w:cs="Arial"/>
          <w:sz w:val="24"/>
          <w:lang w:val="sk-SK" w:eastAsia="sk-SK"/>
        </w:rPr>
        <w:tab/>
      </w:r>
      <w:r w:rsidRPr="00FD6ED9">
        <w:rPr>
          <w:rFonts w:cs="Arial"/>
          <w:sz w:val="24"/>
          <w:lang w:val="sk-SK" w:eastAsia="sk-SK"/>
        </w:rPr>
        <w:tab/>
      </w:r>
    </w:p>
    <w:p w14:paraId="073F663A" w14:textId="77777777" w:rsidR="00FD6ED9" w:rsidRPr="00FD6ED9" w:rsidRDefault="00FD6ED9" w:rsidP="00FD6ED9">
      <w:pPr>
        <w:tabs>
          <w:tab w:val="left" w:pos="3544"/>
        </w:tabs>
        <w:jc w:val="both"/>
        <w:rPr>
          <w:rFonts w:cs="Arial"/>
          <w:sz w:val="24"/>
          <w:lang w:val="sk-SK" w:eastAsia="sk-SK"/>
        </w:rPr>
      </w:pPr>
      <w:r w:rsidRPr="00FD6ED9">
        <w:rPr>
          <w:rFonts w:cs="Arial"/>
          <w:sz w:val="24"/>
          <w:lang w:val="sk-SK" w:eastAsia="sk-SK"/>
        </w:rPr>
        <w:t>číslo účtu:</w:t>
      </w:r>
      <w:r w:rsidRPr="00FD6ED9">
        <w:rPr>
          <w:rFonts w:cs="Arial"/>
          <w:sz w:val="24"/>
          <w:lang w:val="sk-SK" w:eastAsia="sk-SK"/>
        </w:rPr>
        <w:tab/>
      </w:r>
      <w:r w:rsidRPr="00FD6ED9">
        <w:rPr>
          <w:rFonts w:cs="Arial"/>
          <w:sz w:val="24"/>
          <w:lang w:val="sk-SK" w:eastAsia="sk-SK"/>
        </w:rPr>
        <w:tab/>
      </w:r>
    </w:p>
    <w:p w14:paraId="264167AF" w14:textId="77777777" w:rsidR="00FD6ED9" w:rsidRPr="00FD6ED9" w:rsidRDefault="00FD6ED9" w:rsidP="00FD6ED9">
      <w:pPr>
        <w:tabs>
          <w:tab w:val="left" w:pos="3544"/>
        </w:tabs>
        <w:jc w:val="both"/>
        <w:rPr>
          <w:rFonts w:cs="Arial"/>
          <w:sz w:val="24"/>
          <w:lang w:val="sk-SK" w:eastAsia="sk-SK"/>
        </w:rPr>
      </w:pPr>
      <w:r w:rsidRPr="00FD6ED9">
        <w:rPr>
          <w:rFonts w:cs="Arial"/>
          <w:sz w:val="24"/>
          <w:lang w:val="sk-SK" w:eastAsia="sk-SK"/>
        </w:rPr>
        <w:t>IBAN:</w:t>
      </w:r>
      <w:r w:rsidRPr="00FD6ED9">
        <w:rPr>
          <w:rFonts w:cs="Arial"/>
          <w:sz w:val="24"/>
          <w:lang w:val="sk-SK" w:eastAsia="sk-SK"/>
        </w:rPr>
        <w:tab/>
      </w:r>
      <w:r w:rsidRPr="00FD6ED9">
        <w:rPr>
          <w:rFonts w:cs="Arial"/>
          <w:sz w:val="24"/>
          <w:lang w:val="sk-SK" w:eastAsia="sk-SK"/>
        </w:rPr>
        <w:tab/>
      </w:r>
    </w:p>
    <w:p w14:paraId="36336949" w14:textId="77777777" w:rsidR="00FD6ED9" w:rsidRPr="00FD6ED9" w:rsidRDefault="00FD6ED9" w:rsidP="00FD6ED9">
      <w:pPr>
        <w:tabs>
          <w:tab w:val="left" w:pos="3544"/>
        </w:tabs>
        <w:jc w:val="both"/>
        <w:rPr>
          <w:rFonts w:cs="Arial"/>
          <w:sz w:val="24"/>
          <w:lang w:val="sk-SK" w:eastAsia="sk-SK"/>
        </w:rPr>
      </w:pPr>
      <w:r w:rsidRPr="00FD6ED9">
        <w:rPr>
          <w:rFonts w:cs="Arial"/>
          <w:sz w:val="24"/>
          <w:lang w:val="sk-SK" w:eastAsia="sk-SK"/>
        </w:rPr>
        <w:t>IČO:</w:t>
      </w:r>
      <w:r w:rsidRPr="00FD6ED9">
        <w:rPr>
          <w:rFonts w:cs="Arial"/>
          <w:sz w:val="24"/>
          <w:lang w:val="sk-SK" w:eastAsia="sk-SK"/>
        </w:rPr>
        <w:tab/>
      </w:r>
      <w:r w:rsidRPr="00FD6ED9">
        <w:rPr>
          <w:rFonts w:cs="Arial"/>
          <w:sz w:val="24"/>
          <w:lang w:val="sk-SK" w:eastAsia="sk-SK"/>
        </w:rPr>
        <w:tab/>
      </w:r>
    </w:p>
    <w:p w14:paraId="6D5ADEA6" w14:textId="77777777" w:rsidR="00FD6ED9" w:rsidRPr="00FD6ED9" w:rsidRDefault="00FD6ED9" w:rsidP="00FD6ED9">
      <w:pPr>
        <w:tabs>
          <w:tab w:val="left" w:pos="3544"/>
        </w:tabs>
        <w:jc w:val="both"/>
        <w:rPr>
          <w:rFonts w:cs="Arial"/>
          <w:sz w:val="24"/>
          <w:lang w:val="sk-SK" w:eastAsia="sk-SK"/>
        </w:rPr>
      </w:pPr>
      <w:r w:rsidRPr="00FD6ED9">
        <w:rPr>
          <w:rFonts w:cs="Arial"/>
          <w:sz w:val="24"/>
          <w:lang w:val="sk-SK" w:eastAsia="sk-SK"/>
        </w:rPr>
        <w:t>DIČ:</w:t>
      </w:r>
      <w:r w:rsidRPr="00FD6ED9">
        <w:rPr>
          <w:rFonts w:cs="Arial"/>
          <w:sz w:val="24"/>
          <w:lang w:val="sk-SK" w:eastAsia="sk-SK"/>
        </w:rPr>
        <w:tab/>
      </w:r>
      <w:r w:rsidRPr="00FD6ED9">
        <w:rPr>
          <w:rFonts w:cs="Arial"/>
          <w:sz w:val="24"/>
          <w:lang w:val="sk-SK" w:eastAsia="sk-SK"/>
        </w:rPr>
        <w:tab/>
      </w:r>
    </w:p>
    <w:p w14:paraId="521C6AEF" w14:textId="77777777" w:rsidR="00FD6ED9" w:rsidRPr="00FD6ED9" w:rsidRDefault="00FD6ED9" w:rsidP="00FD6ED9">
      <w:pPr>
        <w:tabs>
          <w:tab w:val="left" w:pos="3544"/>
        </w:tabs>
        <w:jc w:val="both"/>
        <w:rPr>
          <w:rFonts w:cs="Arial"/>
          <w:sz w:val="24"/>
          <w:lang w:val="sk-SK" w:eastAsia="sk-SK"/>
        </w:rPr>
      </w:pPr>
      <w:r w:rsidRPr="00FD6ED9">
        <w:rPr>
          <w:rFonts w:cs="Arial"/>
          <w:sz w:val="24"/>
          <w:lang w:val="sk-SK" w:eastAsia="sk-SK"/>
        </w:rPr>
        <w:t>Tel.:</w:t>
      </w:r>
      <w:r w:rsidRPr="00FD6ED9">
        <w:rPr>
          <w:rFonts w:cs="Arial"/>
          <w:sz w:val="24"/>
          <w:lang w:val="sk-SK" w:eastAsia="sk-SK"/>
        </w:rPr>
        <w:tab/>
      </w:r>
      <w:r w:rsidRPr="00FD6ED9">
        <w:rPr>
          <w:rFonts w:cs="Arial"/>
          <w:sz w:val="24"/>
          <w:lang w:val="sk-SK" w:eastAsia="sk-SK"/>
        </w:rPr>
        <w:tab/>
      </w:r>
    </w:p>
    <w:p w14:paraId="273F2A91" w14:textId="77777777" w:rsidR="00FD6ED9" w:rsidRPr="00FD6ED9" w:rsidRDefault="00FD6ED9" w:rsidP="00FD6ED9">
      <w:pPr>
        <w:tabs>
          <w:tab w:val="left" w:pos="3544"/>
        </w:tabs>
        <w:jc w:val="both"/>
        <w:rPr>
          <w:rFonts w:cs="Arial"/>
          <w:sz w:val="24"/>
          <w:lang w:val="sk-SK" w:eastAsia="sk-SK"/>
        </w:rPr>
      </w:pPr>
      <w:r w:rsidRPr="00FD6ED9">
        <w:rPr>
          <w:rFonts w:cs="Arial"/>
          <w:sz w:val="24"/>
          <w:lang w:val="sk-SK" w:eastAsia="sk-SK"/>
        </w:rPr>
        <w:t>Fax:</w:t>
      </w:r>
      <w:r w:rsidRPr="00FD6ED9">
        <w:rPr>
          <w:rFonts w:cs="Arial"/>
          <w:sz w:val="24"/>
          <w:lang w:val="sk-SK" w:eastAsia="sk-SK"/>
        </w:rPr>
        <w:tab/>
      </w:r>
      <w:r w:rsidRPr="00FD6ED9">
        <w:rPr>
          <w:rFonts w:cs="Arial"/>
          <w:sz w:val="24"/>
          <w:lang w:val="sk-SK" w:eastAsia="sk-SK"/>
        </w:rPr>
        <w:tab/>
      </w:r>
    </w:p>
    <w:p w14:paraId="3D50CB0D" w14:textId="77777777" w:rsidR="00FD6ED9" w:rsidRPr="00FD6ED9" w:rsidRDefault="00FD6ED9" w:rsidP="00FD6ED9">
      <w:pPr>
        <w:jc w:val="both"/>
        <w:rPr>
          <w:rFonts w:cs="Arial"/>
          <w:sz w:val="24"/>
          <w:szCs w:val="20"/>
          <w:lang w:val="sk-SK" w:eastAsia="sk-SK"/>
        </w:rPr>
      </w:pPr>
      <w:r w:rsidRPr="00FD6ED9">
        <w:rPr>
          <w:sz w:val="16"/>
          <w:szCs w:val="16"/>
          <w:lang w:val="sk-SK" w:eastAsia="sk-SK"/>
        </w:rPr>
        <w:t>(V prípade účasti skupiny uviesť údaje uvedené v tomto bode pre každého člena skupiny samostatne)</w:t>
      </w:r>
    </w:p>
    <w:p w14:paraId="5F8A8B69" w14:textId="673211FE" w:rsidR="00FD6ED9" w:rsidRPr="00FD6ED9" w:rsidRDefault="00FD6ED9" w:rsidP="00FD6ED9">
      <w:pPr>
        <w:jc w:val="both"/>
        <w:rPr>
          <w:rFonts w:cs="Arial"/>
          <w:sz w:val="24"/>
          <w:lang w:val="sk-SK" w:eastAsia="sk-SK"/>
        </w:rPr>
      </w:pPr>
      <w:r w:rsidRPr="00FD6ED9">
        <w:rPr>
          <w:rFonts w:cs="Arial"/>
          <w:sz w:val="24"/>
          <w:lang w:val="sk-SK" w:eastAsia="sk-SK"/>
        </w:rPr>
        <w:t>(ďalej len „</w:t>
      </w:r>
      <w:r w:rsidR="00C03806">
        <w:rPr>
          <w:rFonts w:cs="Arial"/>
          <w:sz w:val="24"/>
          <w:lang w:val="sk-SK" w:eastAsia="sk-SK"/>
        </w:rPr>
        <w:t>poskytovateľ</w:t>
      </w:r>
      <w:r w:rsidRPr="00FD6ED9">
        <w:rPr>
          <w:rFonts w:cs="Arial"/>
          <w:sz w:val="24"/>
          <w:lang w:val="sk-SK" w:eastAsia="sk-SK"/>
        </w:rPr>
        <w:t>”)</w:t>
      </w:r>
    </w:p>
    <w:p w14:paraId="71EAE76B" w14:textId="5BBCDAF9" w:rsidR="00F82BF2" w:rsidRDefault="00F82BF2" w:rsidP="00F82BF2">
      <w:pPr>
        <w:jc w:val="both"/>
        <w:rPr>
          <w:rFonts w:eastAsia="Calibri"/>
          <w:sz w:val="24"/>
          <w:szCs w:val="22"/>
          <w:lang w:val="sk-SK"/>
        </w:rPr>
      </w:pPr>
    </w:p>
    <w:p w14:paraId="772959E5" w14:textId="77777777" w:rsidR="00F82BF2" w:rsidRPr="00672628" w:rsidRDefault="00F82BF2" w:rsidP="00F82BF2">
      <w:pPr>
        <w:jc w:val="both"/>
        <w:rPr>
          <w:rFonts w:asciiTheme="minorHAnsi" w:eastAsia="Calibri" w:hAnsiTheme="minorHAnsi" w:cstheme="minorHAnsi"/>
          <w:sz w:val="24"/>
          <w:lang w:val="sk-SK"/>
        </w:rPr>
      </w:pPr>
    </w:p>
    <w:p w14:paraId="55167AD2" w14:textId="77777777" w:rsidR="00672628" w:rsidRPr="00672628" w:rsidRDefault="00672628" w:rsidP="00672628">
      <w:pPr>
        <w:tabs>
          <w:tab w:val="left" w:pos="3420"/>
          <w:tab w:val="right" w:pos="9072"/>
        </w:tabs>
        <w:jc w:val="both"/>
        <w:rPr>
          <w:rFonts w:asciiTheme="minorHAnsi" w:hAnsiTheme="minorHAnsi" w:cstheme="minorHAnsi"/>
          <w:sz w:val="24"/>
          <w:lang w:val="sk-SK" w:eastAsia="cs-CZ"/>
        </w:rPr>
      </w:pPr>
      <w:r w:rsidRPr="00672628">
        <w:rPr>
          <w:rFonts w:asciiTheme="minorHAnsi" w:hAnsiTheme="minorHAnsi" w:cstheme="minorHAnsi"/>
          <w:sz w:val="24"/>
          <w:lang w:val="sk-SK" w:eastAsia="cs-CZ"/>
        </w:rPr>
        <w:t>Zmluvné strany sa dohodli, že vzájomné vzťahy pri poskytovaní služieb upravia nepomenovanou zmluvou podľa § 269 ods. 2 Obchodného zákonníka s nasledovným znením:</w:t>
      </w:r>
    </w:p>
    <w:p w14:paraId="5A72B31D" w14:textId="77777777" w:rsidR="00672628" w:rsidRPr="00672628" w:rsidRDefault="00672628" w:rsidP="00672628">
      <w:pPr>
        <w:jc w:val="both"/>
        <w:rPr>
          <w:rFonts w:asciiTheme="minorHAnsi" w:hAnsiTheme="minorHAnsi" w:cstheme="minorHAnsi"/>
          <w:sz w:val="24"/>
          <w:lang w:val="sk-SK" w:eastAsia="cs-CZ"/>
        </w:rPr>
      </w:pPr>
    </w:p>
    <w:p w14:paraId="7D4E3DCB" w14:textId="23095821" w:rsidR="00672628" w:rsidRDefault="00672628" w:rsidP="00672628">
      <w:pPr>
        <w:jc w:val="both"/>
        <w:rPr>
          <w:rFonts w:asciiTheme="minorHAnsi" w:hAnsiTheme="minorHAnsi" w:cstheme="minorHAnsi"/>
          <w:sz w:val="24"/>
          <w:lang w:val="sk-SK" w:eastAsia="cs-CZ"/>
        </w:rPr>
      </w:pPr>
    </w:p>
    <w:p w14:paraId="3886A8DB" w14:textId="21089C3F" w:rsidR="00672628" w:rsidRDefault="00672628" w:rsidP="00672628">
      <w:pPr>
        <w:jc w:val="both"/>
        <w:rPr>
          <w:rFonts w:asciiTheme="minorHAnsi" w:hAnsiTheme="minorHAnsi" w:cstheme="minorHAnsi"/>
          <w:sz w:val="24"/>
          <w:lang w:val="sk-SK" w:eastAsia="cs-CZ"/>
        </w:rPr>
      </w:pPr>
    </w:p>
    <w:p w14:paraId="625EE9B0" w14:textId="6E37E5BE" w:rsidR="00672628" w:rsidRDefault="00672628" w:rsidP="00672628">
      <w:pPr>
        <w:jc w:val="both"/>
        <w:rPr>
          <w:rFonts w:asciiTheme="minorHAnsi" w:hAnsiTheme="minorHAnsi" w:cstheme="minorHAnsi"/>
          <w:sz w:val="24"/>
          <w:lang w:val="sk-SK" w:eastAsia="cs-CZ"/>
        </w:rPr>
      </w:pPr>
    </w:p>
    <w:p w14:paraId="71759DEF" w14:textId="1A608F4E" w:rsidR="00672628" w:rsidRDefault="00672628" w:rsidP="00672628">
      <w:pPr>
        <w:jc w:val="both"/>
        <w:rPr>
          <w:rFonts w:asciiTheme="minorHAnsi" w:hAnsiTheme="minorHAnsi" w:cstheme="minorHAnsi"/>
          <w:sz w:val="24"/>
          <w:lang w:val="sk-SK" w:eastAsia="cs-CZ"/>
        </w:rPr>
      </w:pPr>
    </w:p>
    <w:p w14:paraId="05667503" w14:textId="46A3A71E" w:rsidR="00294ED4" w:rsidRDefault="00294ED4" w:rsidP="00672628">
      <w:pPr>
        <w:jc w:val="both"/>
        <w:rPr>
          <w:rFonts w:asciiTheme="minorHAnsi" w:hAnsiTheme="minorHAnsi" w:cstheme="minorHAnsi"/>
          <w:sz w:val="24"/>
          <w:lang w:val="sk-SK" w:eastAsia="cs-CZ"/>
        </w:rPr>
      </w:pPr>
    </w:p>
    <w:p w14:paraId="0F4EF820" w14:textId="6391AF60" w:rsidR="00294ED4" w:rsidRDefault="00294ED4" w:rsidP="00672628">
      <w:pPr>
        <w:jc w:val="both"/>
        <w:rPr>
          <w:rFonts w:asciiTheme="minorHAnsi" w:hAnsiTheme="minorHAnsi" w:cstheme="minorHAnsi"/>
          <w:sz w:val="24"/>
          <w:lang w:val="sk-SK" w:eastAsia="cs-CZ"/>
        </w:rPr>
      </w:pPr>
    </w:p>
    <w:p w14:paraId="6701E837" w14:textId="77777777" w:rsidR="00294ED4" w:rsidRDefault="00294ED4" w:rsidP="00672628">
      <w:pPr>
        <w:jc w:val="both"/>
        <w:rPr>
          <w:rFonts w:asciiTheme="minorHAnsi" w:hAnsiTheme="minorHAnsi" w:cstheme="minorHAnsi"/>
          <w:sz w:val="24"/>
          <w:lang w:val="sk-SK" w:eastAsia="cs-CZ"/>
        </w:rPr>
      </w:pPr>
    </w:p>
    <w:p w14:paraId="4811104A" w14:textId="77777777" w:rsidR="00672628" w:rsidRPr="00672628" w:rsidRDefault="00672628" w:rsidP="00672628">
      <w:pPr>
        <w:jc w:val="both"/>
        <w:rPr>
          <w:rFonts w:asciiTheme="minorHAnsi" w:hAnsiTheme="minorHAnsi" w:cstheme="minorHAnsi"/>
          <w:sz w:val="24"/>
          <w:lang w:val="sk-SK" w:eastAsia="cs-CZ"/>
        </w:rPr>
      </w:pPr>
    </w:p>
    <w:p w14:paraId="3DA581EB" w14:textId="77777777" w:rsidR="00672628" w:rsidRPr="00672628" w:rsidRDefault="00672628" w:rsidP="00672628">
      <w:pPr>
        <w:jc w:val="both"/>
        <w:rPr>
          <w:rFonts w:asciiTheme="minorHAnsi" w:hAnsiTheme="minorHAnsi" w:cstheme="minorHAnsi"/>
          <w:sz w:val="24"/>
          <w:lang w:val="sk-SK" w:eastAsia="cs-CZ"/>
        </w:rPr>
      </w:pPr>
    </w:p>
    <w:p w14:paraId="1175E0E0"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cs-CZ"/>
        </w:rPr>
      </w:pPr>
      <w:r w:rsidRPr="00672628">
        <w:rPr>
          <w:rFonts w:asciiTheme="minorHAnsi" w:hAnsiTheme="minorHAnsi" w:cstheme="minorHAnsi"/>
          <w:b/>
          <w:bCs/>
          <w:sz w:val="24"/>
          <w:lang w:val="sk-SK" w:eastAsia="cs-CZ"/>
        </w:rPr>
        <w:t>Článok I.</w:t>
      </w:r>
    </w:p>
    <w:p w14:paraId="7240B64E"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cs-CZ"/>
        </w:rPr>
      </w:pPr>
      <w:r w:rsidRPr="00672628">
        <w:rPr>
          <w:rFonts w:asciiTheme="minorHAnsi" w:hAnsiTheme="minorHAnsi" w:cstheme="minorHAnsi"/>
          <w:b/>
          <w:bCs/>
          <w:sz w:val="24"/>
          <w:lang w:val="sk-SK" w:eastAsia="cs-CZ"/>
        </w:rPr>
        <w:t>Úvodné ustanovenia</w:t>
      </w:r>
    </w:p>
    <w:p w14:paraId="379ED2BC" w14:textId="77777777" w:rsidR="00672628" w:rsidRPr="00672628" w:rsidRDefault="00672628" w:rsidP="00672628">
      <w:pPr>
        <w:autoSpaceDE w:val="0"/>
        <w:autoSpaceDN w:val="0"/>
        <w:adjustRightInd w:val="0"/>
        <w:jc w:val="both"/>
        <w:rPr>
          <w:rFonts w:asciiTheme="minorHAnsi" w:hAnsiTheme="minorHAnsi" w:cstheme="minorHAnsi"/>
          <w:sz w:val="24"/>
          <w:lang w:val="sk-SK" w:eastAsia="cs-CZ"/>
        </w:rPr>
      </w:pPr>
    </w:p>
    <w:p w14:paraId="5859098A" w14:textId="44ED87A3" w:rsidR="00672628" w:rsidRPr="00672628" w:rsidRDefault="00672628" w:rsidP="00672628">
      <w:pPr>
        <w:autoSpaceDE w:val="0"/>
        <w:autoSpaceDN w:val="0"/>
        <w:adjustRightInd w:val="0"/>
        <w:jc w:val="both"/>
        <w:rPr>
          <w:rFonts w:asciiTheme="minorHAnsi" w:hAnsiTheme="minorHAnsi" w:cstheme="minorHAnsi"/>
          <w:sz w:val="24"/>
          <w:lang w:val="sk-SK" w:eastAsia="cs-CZ"/>
        </w:rPr>
      </w:pPr>
      <w:r w:rsidRPr="00672628">
        <w:rPr>
          <w:rFonts w:asciiTheme="minorHAnsi" w:hAnsiTheme="minorHAnsi" w:cstheme="minorHAnsi"/>
          <w:sz w:val="24"/>
          <w:lang w:val="sk-SK" w:eastAsia="cs-CZ"/>
        </w:rPr>
        <w:t>1.1</w:t>
      </w:r>
      <w:r>
        <w:rPr>
          <w:rFonts w:asciiTheme="minorHAnsi" w:hAnsiTheme="minorHAnsi" w:cstheme="minorHAnsi"/>
          <w:sz w:val="24"/>
          <w:lang w:val="sk-SK" w:eastAsia="cs-CZ"/>
        </w:rPr>
        <w:t xml:space="preserve"> </w:t>
      </w:r>
      <w:r w:rsidRPr="00672628">
        <w:rPr>
          <w:rFonts w:asciiTheme="minorHAnsi" w:hAnsiTheme="minorHAnsi" w:cstheme="minorHAnsi"/>
          <w:sz w:val="24"/>
          <w:lang w:val="sk-SK" w:eastAsia="cs-CZ"/>
        </w:rPr>
        <w:t>Poskytovateľ je obchodnou spoločnosťou</w:t>
      </w:r>
      <w:r>
        <w:rPr>
          <w:rFonts w:asciiTheme="minorHAnsi" w:hAnsiTheme="minorHAnsi" w:cstheme="minorHAnsi"/>
          <w:sz w:val="24"/>
          <w:lang w:val="sk-SK" w:eastAsia="cs-CZ"/>
        </w:rPr>
        <w:t xml:space="preserve"> / živnostníkom / inou spoločnosťou</w:t>
      </w:r>
      <w:r w:rsidRPr="00672628">
        <w:rPr>
          <w:rFonts w:asciiTheme="minorHAnsi" w:hAnsiTheme="minorHAnsi" w:cstheme="minorHAnsi"/>
          <w:sz w:val="24"/>
          <w:lang w:val="sk-SK" w:eastAsia="cs-CZ"/>
        </w:rPr>
        <w:t xml:space="preserve"> založenou podľa práva platného na území Slovenskej</w:t>
      </w:r>
      <w:r>
        <w:rPr>
          <w:rFonts w:asciiTheme="minorHAnsi" w:hAnsiTheme="minorHAnsi" w:cstheme="minorHAnsi"/>
          <w:sz w:val="24"/>
          <w:lang w:val="sk-SK" w:eastAsia="cs-CZ"/>
        </w:rPr>
        <w:t xml:space="preserve"> </w:t>
      </w:r>
      <w:r w:rsidRPr="00672628">
        <w:rPr>
          <w:rFonts w:asciiTheme="minorHAnsi" w:hAnsiTheme="minorHAnsi" w:cstheme="minorHAnsi"/>
          <w:sz w:val="24"/>
          <w:lang w:val="sk-SK" w:eastAsia="cs-CZ"/>
        </w:rPr>
        <w:t>republiky, ktorá disponuje skúsenosťami a odbornou spôsobilosťou v oblasti externého riadenia</w:t>
      </w:r>
      <w:r>
        <w:rPr>
          <w:rFonts w:asciiTheme="minorHAnsi" w:hAnsiTheme="minorHAnsi" w:cstheme="minorHAnsi"/>
          <w:sz w:val="24"/>
          <w:lang w:val="sk-SK" w:eastAsia="cs-CZ"/>
        </w:rPr>
        <w:t xml:space="preserve"> </w:t>
      </w:r>
      <w:r w:rsidRPr="00672628">
        <w:rPr>
          <w:rFonts w:asciiTheme="minorHAnsi" w:hAnsiTheme="minorHAnsi" w:cstheme="minorHAnsi"/>
          <w:sz w:val="24"/>
          <w:lang w:val="sk-SK" w:eastAsia="cs-CZ"/>
        </w:rPr>
        <w:t>projektov.</w:t>
      </w:r>
    </w:p>
    <w:p w14:paraId="6ACFE03A" w14:textId="77777777" w:rsidR="00672628" w:rsidRPr="00672628" w:rsidRDefault="00672628" w:rsidP="00672628">
      <w:pPr>
        <w:autoSpaceDE w:val="0"/>
        <w:autoSpaceDN w:val="0"/>
        <w:adjustRightInd w:val="0"/>
        <w:jc w:val="both"/>
        <w:rPr>
          <w:rFonts w:asciiTheme="minorHAnsi" w:hAnsiTheme="minorHAnsi" w:cstheme="minorHAnsi"/>
          <w:sz w:val="24"/>
          <w:lang w:val="sk-SK" w:eastAsia="cs-CZ"/>
        </w:rPr>
      </w:pPr>
      <w:r w:rsidRPr="00672628">
        <w:rPr>
          <w:rFonts w:asciiTheme="minorHAnsi" w:hAnsiTheme="minorHAnsi" w:cstheme="minorHAnsi"/>
          <w:sz w:val="24"/>
          <w:lang w:val="sk-SK" w:eastAsia="cs-CZ"/>
        </w:rPr>
        <w:t>1.2 Objednávateľ je verejným obstarávateľom podľa zákona 343/2015 Z.z. o verejnom obstarávaní v aktuálnom znení.</w:t>
      </w:r>
    </w:p>
    <w:p w14:paraId="43D9FCE4" w14:textId="77777777" w:rsidR="00672628" w:rsidRPr="00672628" w:rsidRDefault="00672628" w:rsidP="00672628">
      <w:pPr>
        <w:autoSpaceDE w:val="0"/>
        <w:autoSpaceDN w:val="0"/>
        <w:adjustRightInd w:val="0"/>
        <w:jc w:val="both"/>
        <w:rPr>
          <w:rFonts w:asciiTheme="minorHAnsi" w:hAnsiTheme="minorHAnsi" w:cstheme="minorHAnsi"/>
          <w:sz w:val="24"/>
          <w:lang w:val="sk-SK" w:eastAsia="cs-CZ"/>
        </w:rPr>
      </w:pPr>
      <w:r w:rsidRPr="00672628">
        <w:rPr>
          <w:rFonts w:asciiTheme="minorHAnsi" w:hAnsiTheme="minorHAnsi" w:cstheme="minorHAnsi"/>
          <w:sz w:val="24"/>
          <w:lang w:val="sk-SK" w:eastAsia="cs-CZ"/>
        </w:rPr>
        <w:t>1.3 Vzhľadom na uvedené skutočnosti a vzhľadom na záujem objednávateľa sa zmluvné strany dohodli na spolupráci, a to v rozsahu, spôsobom a za podmienok ďalej v zmluve uvedených.</w:t>
      </w:r>
    </w:p>
    <w:p w14:paraId="1CC79F5B" w14:textId="77777777" w:rsidR="00672628" w:rsidRPr="00672628" w:rsidRDefault="00672628" w:rsidP="00672628">
      <w:pPr>
        <w:autoSpaceDE w:val="0"/>
        <w:autoSpaceDN w:val="0"/>
        <w:adjustRightInd w:val="0"/>
        <w:jc w:val="both"/>
        <w:rPr>
          <w:rFonts w:asciiTheme="minorHAnsi" w:hAnsiTheme="minorHAnsi" w:cstheme="minorHAnsi"/>
          <w:sz w:val="24"/>
          <w:lang w:val="sk-SK" w:eastAsia="cs-CZ"/>
        </w:rPr>
      </w:pPr>
      <w:r w:rsidRPr="00672628">
        <w:rPr>
          <w:rFonts w:asciiTheme="minorHAnsi" w:hAnsiTheme="minorHAnsi" w:cstheme="minorHAnsi"/>
          <w:sz w:val="24"/>
          <w:lang w:val="sk-SK" w:eastAsia="cs-CZ"/>
        </w:rPr>
        <w:t>1.4 Poskytovateľ sa zaväzuje, že za dojednanú cenu poskytne objednávateľovi služby podľa článku III. tejto zmluvy.</w:t>
      </w:r>
    </w:p>
    <w:p w14:paraId="31392872" w14:textId="677946AA" w:rsidR="00672628" w:rsidRPr="00672628" w:rsidRDefault="00672628" w:rsidP="00672628">
      <w:pPr>
        <w:autoSpaceDE w:val="0"/>
        <w:autoSpaceDN w:val="0"/>
        <w:adjustRightInd w:val="0"/>
        <w:jc w:val="both"/>
        <w:rPr>
          <w:rFonts w:asciiTheme="minorHAnsi" w:hAnsiTheme="minorHAnsi" w:cstheme="minorHAnsi"/>
          <w:sz w:val="24"/>
          <w:lang w:val="sk-SK" w:eastAsia="cs-CZ"/>
        </w:rPr>
      </w:pPr>
      <w:r w:rsidRPr="00672628">
        <w:rPr>
          <w:rFonts w:asciiTheme="minorHAnsi" w:hAnsiTheme="minorHAnsi" w:cstheme="minorHAnsi"/>
          <w:sz w:val="24"/>
          <w:lang w:val="sk-SK" w:eastAsia="cs-CZ"/>
        </w:rPr>
        <w:t>1.5 Objednávateľ sa zaväzuje poskytnuté služby prevziať a za ich poskytnutie zaplatiť poskytovateľovi dojednanú cenu podľa článku VI. tejto zmluvy.</w:t>
      </w:r>
    </w:p>
    <w:p w14:paraId="707B1BA0" w14:textId="77777777" w:rsidR="00672628" w:rsidRPr="00672628" w:rsidRDefault="00672628" w:rsidP="00672628">
      <w:pPr>
        <w:autoSpaceDE w:val="0"/>
        <w:autoSpaceDN w:val="0"/>
        <w:adjustRightInd w:val="0"/>
        <w:jc w:val="both"/>
        <w:rPr>
          <w:rFonts w:asciiTheme="minorHAnsi" w:hAnsiTheme="minorHAnsi" w:cstheme="minorHAnsi"/>
          <w:sz w:val="24"/>
          <w:highlight w:val="yellow"/>
          <w:lang w:val="sk-SK" w:eastAsia="cs-CZ"/>
        </w:rPr>
      </w:pPr>
    </w:p>
    <w:p w14:paraId="3DDFB0FA"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cs-CZ"/>
        </w:rPr>
      </w:pPr>
      <w:r w:rsidRPr="00672628">
        <w:rPr>
          <w:rFonts w:asciiTheme="minorHAnsi" w:hAnsiTheme="minorHAnsi" w:cstheme="minorHAnsi"/>
          <w:b/>
          <w:bCs/>
          <w:sz w:val="24"/>
          <w:lang w:val="sk-SK" w:eastAsia="cs-CZ"/>
        </w:rPr>
        <w:t>Článok II.</w:t>
      </w:r>
    </w:p>
    <w:p w14:paraId="4995375E"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cs-CZ"/>
        </w:rPr>
      </w:pPr>
      <w:r w:rsidRPr="00672628">
        <w:rPr>
          <w:rFonts w:asciiTheme="minorHAnsi" w:hAnsiTheme="minorHAnsi" w:cstheme="minorHAnsi"/>
          <w:b/>
          <w:bCs/>
          <w:sz w:val="24"/>
          <w:lang w:val="sk-SK" w:eastAsia="cs-CZ"/>
        </w:rPr>
        <w:t>Definície pojmov</w:t>
      </w:r>
    </w:p>
    <w:p w14:paraId="7C79F519" w14:textId="77777777" w:rsidR="00672628" w:rsidRPr="00672628" w:rsidRDefault="00672628" w:rsidP="00672628">
      <w:pPr>
        <w:autoSpaceDE w:val="0"/>
        <w:autoSpaceDN w:val="0"/>
        <w:adjustRightInd w:val="0"/>
        <w:jc w:val="center"/>
        <w:rPr>
          <w:rFonts w:asciiTheme="minorHAnsi" w:hAnsiTheme="minorHAnsi" w:cstheme="minorHAnsi"/>
          <w:sz w:val="24"/>
          <w:lang w:val="sk-SK" w:eastAsia="cs-CZ"/>
        </w:rPr>
      </w:pPr>
    </w:p>
    <w:p w14:paraId="6DBCCC1F" w14:textId="77777777" w:rsidR="00672628" w:rsidRPr="00672628" w:rsidRDefault="00672628" w:rsidP="00672628">
      <w:pPr>
        <w:autoSpaceDE w:val="0"/>
        <w:autoSpaceDN w:val="0"/>
        <w:adjustRightInd w:val="0"/>
        <w:jc w:val="both"/>
        <w:rPr>
          <w:rFonts w:asciiTheme="minorHAnsi" w:hAnsiTheme="minorHAnsi" w:cstheme="minorHAnsi"/>
          <w:sz w:val="24"/>
          <w:lang w:val="sk-SK" w:eastAsia="cs-CZ"/>
        </w:rPr>
      </w:pPr>
      <w:r w:rsidRPr="00672628">
        <w:rPr>
          <w:rFonts w:asciiTheme="minorHAnsi" w:hAnsiTheme="minorHAnsi" w:cstheme="minorHAnsi"/>
          <w:sz w:val="24"/>
          <w:lang w:val="sk-SK" w:eastAsia="cs-CZ"/>
        </w:rPr>
        <w:t>2.1 Uvedené skratky majú v tejto zmluve nasledujúci význam:</w:t>
      </w:r>
    </w:p>
    <w:p w14:paraId="7EEFADD4" w14:textId="3298C86B" w:rsidR="00672628" w:rsidRPr="00672628" w:rsidRDefault="00672628" w:rsidP="00672628">
      <w:pPr>
        <w:autoSpaceDE w:val="0"/>
        <w:autoSpaceDN w:val="0"/>
        <w:adjustRightInd w:val="0"/>
        <w:jc w:val="both"/>
        <w:rPr>
          <w:rFonts w:asciiTheme="minorHAnsi" w:hAnsiTheme="minorHAnsi" w:cstheme="minorHAnsi"/>
          <w:sz w:val="24"/>
          <w:lang w:val="sk-SK" w:eastAsia="cs-CZ"/>
        </w:rPr>
      </w:pPr>
      <w:r w:rsidRPr="00672628">
        <w:rPr>
          <w:rFonts w:asciiTheme="minorHAnsi" w:hAnsiTheme="minorHAnsi" w:cstheme="minorHAnsi"/>
          <w:sz w:val="24"/>
          <w:lang w:val="sk-SK" w:eastAsia="cs-CZ"/>
        </w:rPr>
        <w:t>a) „OP ĽZ“ je Operačný program ľudské zdroje</w:t>
      </w:r>
      <w:r>
        <w:rPr>
          <w:rFonts w:asciiTheme="minorHAnsi" w:hAnsiTheme="minorHAnsi" w:cstheme="minorHAnsi"/>
          <w:sz w:val="24"/>
          <w:lang w:val="sk-SK" w:eastAsia="cs-CZ"/>
        </w:rPr>
        <w:t>,</w:t>
      </w:r>
    </w:p>
    <w:p w14:paraId="4BECA5DC" w14:textId="2A4D707D" w:rsidR="00672628" w:rsidRPr="00672628" w:rsidRDefault="00672628" w:rsidP="00672628">
      <w:pPr>
        <w:autoSpaceDE w:val="0"/>
        <w:autoSpaceDN w:val="0"/>
        <w:adjustRightInd w:val="0"/>
        <w:jc w:val="both"/>
        <w:rPr>
          <w:rFonts w:asciiTheme="minorHAnsi" w:hAnsiTheme="minorHAnsi" w:cstheme="minorHAnsi"/>
          <w:sz w:val="24"/>
          <w:lang w:val="sk-SK" w:eastAsia="cs-CZ"/>
        </w:rPr>
      </w:pPr>
      <w:r w:rsidRPr="00672628">
        <w:rPr>
          <w:rFonts w:asciiTheme="minorHAnsi" w:hAnsiTheme="minorHAnsi" w:cstheme="minorHAnsi"/>
          <w:sz w:val="24"/>
          <w:lang w:val="sk-SK" w:eastAsia="cs-CZ"/>
        </w:rPr>
        <w:t>b) „RO“ je Riadiaci orgán, ktorým je Ministerstvo práce, sociálnych vecí a rodiny Slovenskej republiky</w:t>
      </w:r>
      <w:r>
        <w:rPr>
          <w:rFonts w:asciiTheme="minorHAnsi" w:hAnsiTheme="minorHAnsi" w:cstheme="minorHAnsi"/>
          <w:sz w:val="24"/>
          <w:lang w:val="sk-SK" w:eastAsia="cs-CZ"/>
        </w:rPr>
        <w:t>,</w:t>
      </w:r>
    </w:p>
    <w:p w14:paraId="50A3CEE6" w14:textId="77E1270D" w:rsidR="00672628" w:rsidRPr="00672628" w:rsidRDefault="00672628" w:rsidP="00672628">
      <w:pPr>
        <w:autoSpaceDE w:val="0"/>
        <w:autoSpaceDN w:val="0"/>
        <w:adjustRightInd w:val="0"/>
        <w:jc w:val="both"/>
        <w:rPr>
          <w:rFonts w:asciiTheme="minorHAnsi" w:hAnsiTheme="minorHAnsi" w:cstheme="minorHAnsi"/>
          <w:sz w:val="24"/>
          <w:highlight w:val="yellow"/>
          <w:lang w:val="sk-SK" w:eastAsia="cs-CZ"/>
        </w:rPr>
      </w:pPr>
      <w:r w:rsidRPr="00672628">
        <w:rPr>
          <w:rFonts w:asciiTheme="minorHAnsi" w:hAnsiTheme="minorHAnsi" w:cstheme="minorHAnsi"/>
          <w:sz w:val="24"/>
          <w:lang w:val="sk-SK" w:eastAsia="cs-CZ"/>
        </w:rPr>
        <w:t>c) „SO“ je Sprostredkovateľský orgán, ktorým je Ministerstvo vnútra Slovenskej republiky</w:t>
      </w:r>
      <w:r>
        <w:rPr>
          <w:rFonts w:asciiTheme="minorHAnsi" w:hAnsiTheme="minorHAnsi" w:cstheme="minorHAnsi"/>
          <w:sz w:val="24"/>
          <w:lang w:val="sk-SK" w:eastAsia="cs-CZ"/>
        </w:rPr>
        <w:t>.</w:t>
      </w:r>
    </w:p>
    <w:p w14:paraId="743E7144" w14:textId="77777777" w:rsidR="00672628" w:rsidRPr="00672628" w:rsidRDefault="00672628" w:rsidP="00672628">
      <w:pPr>
        <w:autoSpaceDE w:val="0"/>
        <w:autoSpaceDN w:val="0"/>
        <w:adjustRightInd w:val="0"/>
        <w:jc w:val="both"/>
        <w:rPr>
          <w:rFonts w:asciiTheme="minorHAnsi" w:hAnsiTheme="minorHAnsi" w:cstheme="minorHAnsi"/>
          <w:sz w:val="24"/>
          <w:lang w:val="sk-SK" w:eastAsia="cs-CZ"/>
        </w:rPr>
      </w:pPr>
    </w:p>
    <w:p w14:paraId="1A8C2242"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cs-CZ"/>
        </w:rPr>
      </w:pPr>
      <w:r w:rsidRPr="00672628">
        <w:rPr>
          <w:rFonts w:asciiTheme="minorHAnsi" w:hAnsiTheme="minorHAnsi" w:cstheme="minorHAnsi"/>
          <w:b/>
          <w:bCs/>
          <w:sz w:val="24"/>
          <w:lang w:val="sk-SK" w:eastAsia="cs-CZ"/>
        </w:rPr>
        <w:t>Článok III.</w:t>
      </w:r>
    </w:p>
    <w:p w14:paraId="0D0B0ED4"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cs-CZ"/>
        </w:rPr>
      </w:pPr>
      <w:r w:rsidRPr="00672628">
        <w:rPr>
          <w:rFonts w:asciiTheme="minorHAnsi" w:hAnsiTheme="minorHAnsi" w:cstheme="minorHAnsi"/>
          <w:b/>
          <w:bCs/>
          <w:sz w:val="24"/>
          <w:lang w:val="sk-SK" w:eastAsia="cs-CZ"/>
        </w:rPr>
        <w:t>Predmet zmluvy</w:t>
      </w:r>
    </w:p>
    <w:p w14:paraId="7C448E1D" w14:textId="77777777" w:rsidR="00672628" w:rsidRPr="00672628" w:rsidRDefault="00672628" w:rsidP="00672628">
      <w:pPr>
        <w:autoSpaceDE w:val="0"/>
        <w:autoSpaceDN w:val="0"/>
        <w:adjustRightInd w:val="0"/>
        <w:jc w:val="center"/>
        <w:rPr>
          <w:rFonts w:asciiTheme="minorHAnsi" w:hAnsiTheme="minorHAnsi" w:cstheme="minorHAnsi"/>
          <w:sz w:val="24"/>
          <w:lang w:val="sk-SK" w:eastAsia="cs-CZ"/>
        </w:rPr>
      </w:pPr>
    </w:p>
    <w:p w14:paraId="6D0CEA17" w14:textId="623A4C62" w:rsidR="00672628" w:rsidRPr="00672628" w:rsidRDefault="00672628" w:rsidP="00672628">
      <w:pPr>
        <w:autoSpaceDE w:val="0"/>
        <w:autoSpaceDN w:val="0"/>
        <w:adjustRightInd w:val="0"/>
        <w:jc w:val="both"/>
        <w:rPr>
          <w:rFonts w:asciiTheme="minorHAnsi" w:hAnsiTheme="minorHAnsi" w:cstheme="minorHAnsi"/>
          <w:sz w:val="24"/>
          <w:lang w:val="sk-SK" w:eastAsia="cs-CZ"/>
        </w:rPr>
      </w:pPr>
      <w:r w:rsidRPr="00672628">
        <w:rPr>
          <w:rFonts w:asciiTheme="minorHAnsi" w:hAnsiTheme="minorHAnsi" w:cstheme="minorHAnsi"/>
          <w:sz w:val="24"/>
          <w:lang w:val="sk-SK" w:eastAsia="cs-CZ"/>
        </w:rPr>
        <w:t>3.1 Poskytovateľ sa zaväzuje, že objednávateľovi poskytne služby v rozsahu: Externý projektový manažment projektu „</w:t>
      </w:r>
      <w:r w:rsidR="00A374E1" w:rsidRPr="00A374E1">
        <w:rPr>
          <w:rFonts w:asciiTheme="minorHAnsi" w:hAnsiTheme="minorHAnsi" w:cstheme="minorHAnsi"/>
          <w:sz w:val="24"/>
          <w:lang w:val="sk-SK" w:eastAsia="cs-CZ"/>
        </w:rPr>
        <w:t>Podpora dobudovania základnej technickej infraštruktúry v obci Podolie</w:t>
      </w:r>
      <w:r w:rsidRPr="00672628">
        <w:rPr>
          <w:rFonts w:asciiTheme="minorHAnsi" w:hAnsiTheme="minorHAnsi" w:cstheme="minorHAnsi"/>
          <w:sz w:val="24"/>
          <w:lang w:val="sk-SK" w:eastAsia="cs-CZ"/>
        </w:rPr>
        <w:t>“ (ďalej len „projekt“).</w:t>
      </w:r>
    </w:p>
    <w:p w14:paraId="237D626D" w14:textId="36A7BE54" w:rsidR="00672628" w:rsidRPr="00A374E1" w:rsidRDefault="00672628" w:rsidP="00672628">
      <w:pPr>
        <w:autoSpaceDE w:val="0"/>
        <w:autoSpaceDN w:val="0"/>
        <w:adjustRightInd w:val="0"/>
        <w:jc w:val="both"/>
        <w:rPr>
          <w:rFonts w:asciiTheme="minorHAnsi" w:hAnsiTheme="minorHAnsi" w:cstheme="minorHAnsi"/>
          <w:sz w:val="24"/>
          <w:lang w:val="sk-SK" w:eastAsia="cs-CZ"/>
        </w:rPr>
      </w:pPr>
      <w:r w:rsidRPr="00672628">
        <w:rPr>
          <w:rFonts w:asciiTheme="minorHAnsi" w:hAnsiTheme="minorHAnsi" w:cstheme="minorHAnsi"/>
          <w:sz w:val="24"/>
          <w:lang w:val="sk-SK" w:eastAsia="cs-CZ"/>
        </w:rPr>
        <w:t xml:space="preserve">3.2 Predmetom zmluvy je externé riadenie projektu ako oprávnený výdavok v zmysle výzvy </w:t>
      </w:r>
      <w:r w:rsidR="00A374E1" w:rsidRPr="00A374E1">
        <w:rPr>
          <w:rFonts w:cs="Arial"/>
          <w:bCs/>
          <w:sz w:val="24"/>
        </w:rPr>
        <w:t>OPLZ-PO6-SC611-2019-1</w:t>
      </w:r>
      <w:r w:rsidRPr="00A374E1">
        <w:rPr>
          <w:rFonts w:asciiTheme="minorHAnsi" w:hAnsiTheme="minorHAnsi" w:cstheme="minorHAnsi"/>
          <w:sz w:val="24"/>
          <w:lang w:val="sk-SK" w:eastAsia="cs-CZ"/>
        </w:rPr>
        <w:t xml:space="preserve"> vydanej Ministerstvom vnútra SR.</w:t>
      </w:r>
    </w:p>
    <w:p w14:paraId="1C35C2FF" w14:textId="0FA28843" w:rsidR="00672628" w:rsidRPr="00672628" w:rsidRDefault="00672628" w:rsidP="00672628">
      <w:pPr>
        <w:autoSpaceDE w:val="0"/>
        <w:autoSpaceDN w:val="0"/>
        <w:adjustRightInd w:val="0"/>
        <w:jc w:val="both"/>
        <w:rPr>
          <w:rFonts w:asciiTheme="minorHAnsi" w:hAnsiTheme="minorHAnsi" w:cstheme="minorHAnsi"/>
          <w:sz w:val="24"/>
          <w:lang w:val="sk-SK" w:eastAsia="cs-CZ"/>
        </w:rPr>
      </w:pPr>
      <w:r>
        <w:rPr>
          <w:rFonts w:asciiTheme="minorHAnsi" w:hAnsiTheme="minorHAnsi" w:cstheme="minorHAnsi"/>
          <w:sz w:val="24"/>
          <w:lang w:val="sk-SK" w:eastAsia="cs-CZ"/>
        </w:rPr>
        <w:t xml:space="preserve">3.3. </w:t>
      </w:r>
      <w:r w:rsidRPr="00672628">
        <w:rPr>
          <w:rFonts w:asciiTheme="minorHAnsi" w:hAnsiTheme="minorHAnsi" w:cstheme="minorHAnsi"/>
          <w:sz w:val="24"/>
          <w:lang w:val="sk-SK" w:eastAsia="cs-CZ"/>
        </w:rPr>
        <w:t>Externé riadenie zahŕňa:</w:t>
      </w:r>
    </w:p>
    <w:p w14:paraId="55866A7B" w14:textId="77777777" w:rsidR="00672628" w:rsidRPr="00672628" w:rsidRDefault="00672628" w:rsidP="00672628">
      <w:pPr>
        <w:autoSpaceDE w:val="0"/>
        <w:autoSpaceDN w:val="0"/>
        <w:adjustRightInd w:val="0"/>
        <w:jc w:val="both"/>
        <w:rPr>
          <w:rFonts w:asciiTheme="minorHAnsi" w:hAnsiTheme="minorHAnsi" w:cstheme="minorHAnsi"/>
          <w:sz w:val="24"/>
          <w:lang w:val="sk-SK" w:eastAsia="cs-CZ"/>
        </w:rPr>
      </w:pPr>
      <w:r w:rsidRPr="00672628">
        <w:rPr>
          <w:rFonts w:asciiTheme="minorHAnsi" w:hAnsiTheme="minorHAnsi" w:cstheme="minorHAnsi"/>
          <w:sz w:val="24"/>
          <w:lang w:val="sk-SK" w:eastAsia="cs-CZ"/>
        </w:rPr>
        <w:t>a) konzultačnú a poradenskú činnosť vrátane komunikácie s „RO“ a „SO“ vo fáze od podpisu zmluvy o NFP až po úplné finančné ukončenie realizácie projektu,</w:t>
      </w:r>
    </w:p>
    <w:p w14:paraId="20AFD337" w14:textId="77777777" w:rsidR="00672628" w:rsidRPr="00672628" w:rsidRDefault="00672628" w:rsidP="00672628">
      <w:pPr>
        <w:autoSpaceDE w:val="0"/>
        <w:autoSpaceDN w:val="0"/>
        <w:adjustRightInd w:val="0"/>
        <w:jc w:val="both"/>
        <w:rPr>
          <w:rFonts w:asciiTheme="minorHAnsi" w:hAnsiTheme="minorHAnsi" w:cstheme="minorHAnsi"/>
          <w:sz w:val="24"/>
          <w:lang w:val="sk-SK" w:eastAsia="cs-CZ"/>
        </w:rPr>
      </w:pPr>
      <w:r w:rsidRPr="00672628">
        <w:rPr>
          <w:rFonts w:asciiTheme="minorHAnsi" w:hAnsiTheme="minorHAnsi" w:cstheme="minorHAnsi"/>
          <w:sz w:val="24"/>
          <w:lang w:val="sk-SK" w:eastAsia="cs-CZ"/>
        </w:rPr>
        <w:t>b) vypracovanie zmenových konaní,</w:t>
      </w:r>
    </w:p>
    <w:p w14:paraId="1446B95A" w14:textId="77777777" w:rsidR="00672628" w:rsidRPr="00672628" w:rsidRDefault="00672628" w:rsidP="00672628">
      <w:pPr>
        <w:autoSpaceDE w:val="0"/>
        <w:autoSpaceDN w:val="0"/>
        <w:adjustRightInd w:val="0"/>
        <w:jc w:val="both"/>
        <w:rPr>
          <w:rFonts w:asciiTheme="minorHAnsi" w:hAnsiTheme="minorHAnsi" w:cstheme="minorHAnsi"/>
          <w:sz w:val="24"/>
          <w:lang w:val="sk-SK" w:eastAsia="cs-CZ"/>
        </w:rPr>
      </w:pPr>
      <w:r w:rsidRPr="00672628">
        <w:rPr>
          <w:rFonts w:asciiTheme="minorHAnsi" w:hAnsiTheme="minorHAnsi" w:cstheme="minorHAnsi"/>
          <w:sz w:val="24"/>
          <w:lang w:val="sk-SK" w:eastAsia="cs-CZ"/>
        </w:rPr>
        <w:t>c)vypracovanie žiadostí o platbu vrátane príloh,</w:t>
      </w:r>
    </w:p>
    <w:p w14:paraId="78417966" w14:textId="77777777" w:rsidR="00672628" w:rsidRPr="00672628" w:rsidRDefault="00672628" w:rsidP="00672628">
      <w:pPr>
        <w:autoSpaceDE w:val="0"/>
        <w:autoSpaceDN w:val="0"/>
        <w:adjustRightInd w:val="0"/>
        <w:jc w:val="both"/>
        <w:rPr>
          <w:rFonts w:asciiTheme="minorHAnsi" w:hAnsiTheme="minorHAnsi" w:cstheme="minorHAnsi"/>
          <w:sz w:val="24"/>
          <w:highlight w:val="yellow"/>
          <w:lang w:val="sk-SK" w:eastAsia="cs-CZ"/>
        </w:rPr>
      </w:pPr>
      <w:r w:rsidRPr="00672628">
        <w:rPr>
          <w:rFonts w:asciiTheme="minorHAnsi" w:hAnsiTheme="minorHAnsi" w:cstheme="minorHAnsi"/>
          <w:sz w:val="24"/>
          <w:lang w:val="sk-SK" w:eastAsia="cs-CZ"/>
        </w:rPr>
        <w:t>d) vypracovanie monitorovacích správ vrátane príloh.</w:t>
      </w:r>
    </w:p>
    <w:p w14:paraId="2EF626E7" w14:textId="77777777" w:rsidR="00672628" w:rsidRPr="00672628" w:rsidRDefault="00672628" w:rsidP="00672628">
      <w:pPr>
        <w:autoSpaceDE w:val="0"/>
        <w:autoSpaceDN w:val="0"/>
        <w:adjustRightInd w:val="0"/>
        <w:jc w:val="both"/>
        <w:rPr>
          <w:rFonts w:asciiTheme="minorHAnsi" w:hAnsiTheme="minorHAnsi" w:cstheme="minorHAnsi"/>
          <w:sz w:val="24"/>
          <w:lang w:val="sk-SK" w:eastAsia="cs-CZ"/>
        </w:rPr>
      </w:pPr>
    </w:p>
    <w:p w14:paraId="343F2C36"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cs-CZ"/>
        </w:rPr>
      </w:pPr>
      <w:r w:rsidRPr="00672628">
        <w:rPr>
          <w:rFonts w:asciiTheme="minorHAnsi" w:hAnsiTheme="minorHAnsi" w:cstheme="minorHAnsi"/>
          <w:b/>
          <w:bCs/>
          <w:sz w:val="24"/>
          <w:lang w:val="sk-SK" w:eastAsia="cs-CZ"/>
        </w:rPr>
        <w:t>Článok IV.</w:t>
      </w:r>
    </w:p>
    <w:p w14:paraId="768FD840"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cs-CZ"/>
        </w:rPr>
      </w:pPr>
      <w:r w:rsidRPr="00672628">
        <w:rPr>
          <w:rFonts w:asciiTheme="minorHAnsi" w:hAnsiTheme="minorHAnsi" w:cstheme="minorHAnsi"/>
          <w:b/>
          <w:bCs/>
          <w:sz w:val="24"/>
          <w:lang w:val="sk-SK" w:eastAsia="cs-CZ"/>
        </w:rPr>
        <w:t>Termíny plnenia predmetu zmluvy</w:t>
      </w:r>
    </w:p>
    <w:p w14:paraId="0767F7C7" w14:textId="77777777" w:rsidR="00672628" w:rsidRPr="00672628" w:rsidRDefault="00672628" w:rsidP="00672628">
      <w:pPr>
        <w:autoSpaceDE w:val="0"/>
        <w:autoSpaceDN w:val="0"/>
        <w:adjustRightInd w:val="0"/>
        <w:jc w:val="both"/>
        <w:rPr>
          <w:rFonts w:asciiTheme="minorHAnsi" w:hAnsiTheme="minorHAnsi" w:cstheme="minorHAnsi"/>
          <w:sz w:val="24"/>
          <w:lang w:val="sk-SK" w:eastAsia="cs-CZ"/>
        </w:rPr>
      </w:pPr>
    </w:p>
    <w:p w14:paraId="26957D60" w14:textId="11772E09" w:rsidR="00672628" w:rsidRPr="00672628" w:rsidRDefault="00672628" w:rsidP="00672628">
      <w:pPr>
        <w:autoSpaceDE w:val="0"/>
        <w:autoSpaceDN w:val="0"/>
        <w:adjustRightInd w:val="0"/>
        <w:jc w:val="both"/>
        <w:rPr>
          <w:rFonts w:asciiTheme="minorHAnsi" w:hAnsiTheme="minorHAnsi" w:cstheme="minorHAnsi"/>
          <w:sz w:val="24"/>
          <w:lang w:val="sk-SK" w:eastAsia="cs-CZ"/>
        </w:rPr>
      </w:pPr>
      <w:r w:rsidRPr="00672628">
        <w:rPr>
          <w:rFonts w:asciiTheme="minorHAnsi" w:hAnsiTheme="minorHAnsi" w:cstheme="minorHAnsi"/>
          <w:sz w:val="24"/>
          <w:lang w:val="sk-SK" w:eastAsia="cs-CZ"/>
        </w:rPr>
        <w:t>4.1 Termín plnenia predmetu zmluvy podľa článku III. tejto zmluvy bude dojednaný počas realizácie</w:t>
      </w:r>
      <w:r>
        <w:rPr>
          <w:rFonts w:asciiTheme="minorHAnsi" w:hAnsiTheme="minorHAnsi" w:cstheme="minorHAnsi"/>
          <w:sz w:val="24"/>
          <w:lang w:val="sk-SK" w:eastAsia="cs-CZ"/>
        </w:rPr>
        <w:t xml:space="preserve"> </w:t>
      </w:r>
      <w:r w:rsidRPr="00672628">
        <w:rPr>
          <w:rFonts w:asciiTheme="minorHAnsi" w:hAnsiTheme="minorHAnsi" w:cstheme="minorHAnsi"/>
          <w:sz w:val="24"/>
          <w:lang w:val="sk-SK" w:eastAsia="cs-CZ"/>
        </w:rPr>
        <w:t>projektu.</w:t>
      </w:r>
    </w:p>
    <w:p w14:paraId="4FF792AE" w14:textId="2833797E" w:rsidR="00672628" w:rsidRPr="00672628" w:rsidRDefault="00672628" w:rsidP="00672628">
      <w:pPr>
        <w:autoSpaceDE w:val="0"/>
        <w:autoSpaceDN w:val="0"/>
        <w:adjustRightInd w:val="0"/>
        <w:jc w:val="both"/>
        <w:rPr>
          <w:rFonts w:asciiTheme="minorHAnsi" w:hAnsiTheme="minorHAnsi" w:cstheme="minorHAnsi"/>
          <w:sz w:val="24"/>
          <w:highlight w:val="yellow"/>
          <w:lang w:val="sk-SK" w:eastAsia="cs-CZ"/>
        </w:rPr>
      </w:pPr>
      <w:r w:rsidRPr="00672628">
        <w:rPr>
          <w:rFonts w:asciiTheme="minorHAnsi" w:hAnsiTheme="minorHAnsi" w:cstheme="minorHAnsi"/>
          <w:sz w:val="24"/>
          <w:lang w:val="sk-SK" w:eastAsia="cs-CZ"/>
        </w:rPr>
        <w:t xml:space="preserve">4.2 Poskytovateľ bude činnosť podľa článku čl. III. tejto zmluvy vykonávať od podpisu tejto zmluvy do dňa uplynutia účinnosti zmluvy o poskytnutí nenávratného finančného príspevku uzavretej medzi objednávateľom a „RO“ (ďalej len „zmluva o NFP“) k projektu v rozsahu </w:t>
      </w:r>
      <w:r w:rsidR="00683F47">
        <w:rPr>
          <w:rFonts w:asciiTheme="minorHAnsi" w:hAnsiTheme="minorHAnsi" w:cstheme="minorHAnsi"/>
          <w:sz w:val="24"/>
          <w:lang w:val="sk-SK" w:eastAsia="cs-CZ"/>
        </w:rPr>
        <w:t>750</w:t>
      </w:r>
      <w:r w:rsidRPr="00672628">
        <w:rPr>
          <w:rFonts w:asciiTheme="minorHAnsi" w:hAnsiTheme="minorHAnsi" w:cstheme="minorHAnsi"/>
          <w:sz w:val="24"/>
          <w:lang w:val="sk-SK" w:eastAsia="cs-CZ"/>
        </w:rPr>
        <w:t xml:space="preserve"> hod.</w:t>
      </w:r>
    </w:p>
    <w:p w14:paraId="67C31000" w14:textId="77777777" w:rsidR="00672628" w:rsidRPr="00672628" w:rsidRDefault="00672628" w:rsidP="00672628">
      <w:pPr>
        <w:autoSpaceDE w:val="0"/>
        <w:autoSpaceDN w:val="0"/>
        <w:adjustRightInd w:val="0"/>
        <w:jc w:val="both"/>
        <w:rPr>
          <w:rFonts w:asciiTheme="minorHAnsi" w:hAnsiTheme="minorHAnsi" w:cstheme="minorHAnsi"/>
          <w:sz w:val="24"/>
          <w:highlight w:val="yellow"/>
          <w:lang w:val="sk-SK" w:eastAsia="cs-CZ"/>
        </w:rPr>
      </w:pPr>
    </w:p>
    <w:p w14:paraId="4397DCAC" w14:textId="4F3666DD" w:rsidR="00672628" w:rsidRDefault="00672628" w:rsidP="00672628">
      <w:pPr>
        <w:autoSpaceDE w:val="0"/>
        <w:autoSpaceDN w:val="0"/>
        <w:adjustRightInd w:val="0"/>
        <w:jc w:val="both"/>
        <w:rPr>
          <w:rFonts w:asciiTheme="minorHAnsi" w:hAnsiTheme="minorHAnsi" w:cstheme="minorHAnsi"/>
          <w:sz w:val="24"/>
          <w:lang w:val="sk-SK" w:eastAsia="cs-CZ"/>
        </w:rPr>
      </w:pPr>
    </w:p>
    <w:p w14:paraId="751500CD" w14:textId="77777777" w:rsidR="00294ED4" w:rsidRPr="00672628" w:rsidRDefault="00294ED4" w:rsidP="00672628">
      <w:pPr>
        <w:autoSpaceDE w:val="0"/>
        <w:autoSpaceDN w:val="0"/>
        <w:adjustRightInd w:val="0"/>
        <w:jc w:val="both"/>
        <w:rPr>
          <w:rFonts w:asciiTheme="minorHAnsi" w:hAnsiTheme="minorHAnsi" w:cstheme="minorHAnsi"/>
          <w:sz w:val="24"/>
          <w:lang w:val="sk-SK" w:eastAsia="cs-CZ"/>
        </w:rPr>
      </w:pPr>
    </w:p>
    <w:p w14:paraId="33F98A60"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cs-CZ"/>
        </w:rPr>
      </w:pPr>
      <w:r w:rsidRPr="00672628">
        <w:rPr>
          <w:rFonts w:asciiTheme="minorHAnsi" w:hAnsiTheme="minorHAnsi" w:cstheme="minorHAnsi"/>
          <w:b/>
          <w:bCs/>
          <w:sz w:val="24"/>
          <w:lang w:val="sk-SK" w:eastAsia="cs-CZ"/>
        </w:rPr>
        <w:t>Článok V.</w:t>
      </w:r>
    </w:p>
    <w:p w14:paraId="073E6131"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cs-CZ"/>
        </w:rPr>
      </w:pPr>
      <w:r w:rsidRPr="00672628">
        <w:rPr>
          <w:rFonts w:asciiTheme="minorHAnsi" w:hAnsiTheme="minorHAnsi" w:cstheme="minorHAnsi"/>
          <w:b/>
          <w:bCs/>
          <w:sz w:val="24"/>
          <w:lang w:val="sk-SK" w:eastAsia="cs-CZ"/>
        </w:rPr>
        <w:t>Súčinnosť‘ zo strany objednávateľa</w:t>
      </w:r>
    </w:p>
    <w:p w14:paraId="7F233FE2" w14:textId="77777777" w:rsidR="00672628" w:rsidRPr="00672628" w:rsidRDefault="00672628" w:rsidP="00672628">
      <w:pPr>
        <w:autoSpaceDE w:val="0"/>
        <w:autoSpaceDN w:val="0"/>
        <w:adjustRightInd w:val="0"/>
        <w:jc w:val="center"/>
        <w:rPr>
          <w:rFonts w:asciiTheme="minorHAnsi" w:hAnsiTheme="minorHAnsi" w:cstheme="minorHAnsi"/>
          <w:sz w:val="24"/>
          <w:lang w:val="sk-SK" w:eastAsia="cs-CZ"/>
        </w:rPr>
      </w:pPr>
    </w:p>
    <w:p w14:paraId="460F6404" w14:textId="7A8E82C6"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cs-CZ"/>
        </w:rPr>
        <w:t>5.1 Podmienkou pre riadne a včasné splnenie termínov plnenia zo strany poskytovateľa je poskytnutie súčinnosti zo strany objednávateľa v takej forme a takým spôsobom, ako to</w:t>
      </w:r>
      <w:r w:rsidRPr="00672628">
        <w:rPr>
          <w:rFonts w:asciiTheme="minorHAnsi" w:hAnsiTheme="minorHAnsi" w:cstheme="minorHAnsi"/>
          <w:sz w:val="24"/>
          <w:lang w:val="sk-SK" w:eastAsia="sk-SK"/>
        </w:rPr>
        <w:t xml:space="preserve"> predpokladá táto zmluva alebo ako to požaduje poskytovateľ.</w:t>
      </w:r>
      <w:r w:rsidR="00BB48EA">
        <w:rPr>
          <w:rFonts w:asciiTheme="minorHAnsi" w:hAnsiTheme="minorHAnsi" w:cstheme="minorHAnsi"/>
          <w:sz w:val="24"/>
          <w:lang w:val="sk-SK" w:eastAsia="sk-SK"/>
        </w:rPr>
        <w:t xml:space="preserve"> </w:t>
      </w:r>
      <w:r w:rsidRPr="00672628">
        <w:rPr>
          <w:rFonts w:asciiTheme="minorHAnsi" w:hAnsiTheme="minorHAnsi" w:cstheme="minorHAnsi"/>
          <w:sz w:val="24"/>
          <w:lang w:val="sk-SK" w:eastAsia="sk-SK"/>
        </w:rPr>
        <w:t>Poskytnutím súčinnosti z</w:t>
      </w:r>
      <w:r w:rsidR="00BB48EA">
        <w:rPr>
          <w:rFonts w:asciiTheme="minorHAnsi" w:hAnsiTheme="minorHAnsi" w:cstheme="minorHAnsi"/>
          <w:sz w:val="24"/>
          <w:lang w:val="sk-SK" w:eastAsia="sk-SK"/>
        </w:rPr>
        <w:t>o</w:t>
      </w:r>
      <w:r w:rsidRPr="00672628">
        <w:rPr>
          <w:rFonts w:asciiTheme="minorHAnsi" w:hAnsiTheme="minorHAnsi" w:cstheme="minorHAnsi"/>
          <w:sz w:val="24"/>
          <w:lang w:val="sk-SK" w:eastAsia="sk-SK"/>
        </w:rPr>
        <w:t xml:space="preserve"> strany objednávateľa v zmysle tejto zmluvy sa rozumie najmä včasné odovzdanie vyžiadaných podkladov.</w:t>
      </w:r>
    </w:p>
    <w:p w14:paraId="577CC604" w14:textId="483BDAD1"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5.2 Zmluvné strany sa dohodli, že poskytovateľ v primeranej lehote vyzve objednávateľa na predloženie podkladov potrebných pre splnenie predmetu zmluvy a oznámi mu presný zoznam týchto podkladov a lehotu, v ktorej ich má poskytovateľovi predložiť.</w:t>
      </w:r>
    </w:p>
    <w:p w14:paraId="7B375D9E" w14:textId="1798E215"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5.3 Objednávateľ sa zaväzuje podklady vyžiadané poskytovateľom odovzdať v lehote určenej</w:t>
      </w:r>
      <w:r w:rsidR="00BB48EA">
        <w:rPr>
          <w:rFonts w:asciiTheme="minorHAnsi" w:hAnsiTheme="minorHAnsi" w:cstheme="minorHAnsi"/>
          <w:sz w:val="24"/>
          <w:lang w:val="sk-SK" w:eastAsia="sk-SK"/>
        </w:rPr>
        <w:t xml:space="preserve"> </w:t>
      </w:r>
      <w:r w:rsidRPr="00672628">
        <w:rPr>
          <w:rFonts w:asciiTheme="minorHAnsi" w:hAnsiTheme="minorHAnsi" w:cstheme="minorHAnsi"/>
          <w:sz w:val="24"/>
          <w:lang w:val="sk-SK" w:eastAsia="sk-SK"/>
        </w:rPr>
        <w:t>poskytovateľom.</w:t>
      </w:r>
    </w:p>
    <w:p w14:paraId="6793E2BA" w14:textId="4F33D5BD"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5.4 Poskytovateľ‘ nie je v omeškaní s plnením záväzku, ak mu objednávateľ‘ neposkytol potrebnú</w:t>
      </w:r>
      <w:r w:rsidR="00BB48EA">
        <w:rPr>
          <w:rFonts w:asciiTheme="minorHAnsi" w:hAnsiTheme="minorHAnsi" w:cstheme="minorHAnsi"/>
          <w:sz w:val="24"/>
          <w:lang w:val="sk-SK" w:eastAsia="sk-SK"/>
        </w:rPr>
        <w:t xml:space="preserve"> </w:t>
      </w:r>
      <w:r w:rsidRPr="00672628">
        <w:rPr>
          <w:rFonts w:asciiTheme="minorHAnsi" w:hAnsiTheme="minorHAnsi" w:cstheme="minorHAnsi"/>
          <w:sz w:val="24"/>
          <w:lang w:val="sk-SK" w:eastAsia="sk-SK"/>
        </w:rPr>
        <w:t>súčinnosť.</w:t>
      </w:r>
    </w:p>
    <w:p w14:paraId="2F6DF7E7" w14:textId="77777777"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5.5 V prípade, že objednávateľ poruší svoju povinnosť‘ poskytnúť poskytovateľovi súčinnosť a zároveň tento stav porušenia svojej povinnosti neodstráni ani po uplynutí 5 kalendárnych dní od doručenia písomnej výzvy poskytovateľa, poskytovateľ nie je povinný poskytnúť služby v stanovenom termíne v zmysle bodu 3.1 článku III. zmluvy a je oprávnený od zmluvy odstúpiť.</w:t>
      </w:r>
    </w:p>
    <w:p w14:paraId="386E8012" w14:textId="77777777" w:rsidR="00672628" w:rsidRPr="00672628" w:rsidRDefault="00672628" w:rsidP="00672628">
      <w:pPr>
        <w:autoSpaceDE w:val="0"/>
        <w:autoSpaceDN w:val="0"/>
        <w:adjustRightInd w:val="0"/>
        <w:jc w:val="both"/>
        <w:rPr>
          <w:rFonts w:asciiTheme="minorHAnsi" w:hAnsiTheme="minorHAnsi" w:cstheme="minorHAnsi"/>
          <w:sz w:val="24"/>
          <w:lang w:val="sk-SK" w:eastAsia="sk-SK"/>
        </w:rPr>
      </w:pPr>
    </w:p>
    <w:p w14:paraId="0233F767"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sk-SK"/>
        </w:rPr>
      </w:pPr>
      <w:r w:rsidRPr="00672628">
        <w:rPr>
          <w:rFonts w:asciiTheme="minorHAnsi" w:hAnsiTheme="minorHAnsi" w:cstheme="minorHAnsi"/>
          <w:b/>
          <w:bCs/>
          <w:sz w:val="24"/>
          <w:lang w:val="sk-SK" w:eastAsia="cs-CZ"/>
        </w:rPr>
        <w:t>Článok</w:t>
      </w:r>
      <w:r w:rsidRPr="00672628">
        <w:rPr>
          <w:rFonts w:asciiTheme="minorHAnsi" w:hAnsiTheme="minorHAnsi" w:cstheme="minorHAnsi"/>
          <w:b/>
          <w:bCs/>
          <w:sz w:val="24"/>
          <w:lang w:val="sk-SK" w:eastAsia="sk-SK"/>
        </w:rPr>
        <w:t xml:space="preserve"> VI.</w:t>
      </w:r>
    </w:p>
    <w:p w14:paraId="1EA6DB20"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sk-SK"/>
        </w:rPr>
      </w:pPr>
      <w:r w:rsidRPr="00672628">
        <w:rPr>
          <w:rFonts w:asciiTheme="minorHAnsi" w:hAnsiTheme="minorHAnsi" w:cstheme="minorHAnsi"/>
          <w:b/>
          <w:bCs/>
          <w:sz w:val="24"/>
          <w:lang w:val="sk-SK" w:eastAsia="sk-SK"/>
        </w:rPr>
        <w:t>Odmena za poskytnuté služby</w:t>
      </w:r>
    </w:p>
    <w:p w14:paraId="023110A8" w14:textId="77777777" w:rsidR="00672628" w:rsidRPr="00672628" w:rsidRDefault="00672628" w:rsidP="00672628">
      <w:pPr>
        <w:autoSpaceDE w:val="0"/>
        <w:autoSpaceDN w:val="0"/>
        <w:adjustRightInd w:val="0"/>
        <w:jc w:val="center"/>
        <w:rPr>
          <w:rFonts w:asciiTheme="minorHAnsi" w:hAnsiTheme="minorHAnsi" w:cstheme="minorHAnsi"/>
          <w:sz w:val="24"/>
          <w:lang w:val="sk-SK" w:eastAsia="sk-SK"/>
        </w:rPr>
      </w:pPr>
    </w:p>
    <w:p w14:paraId="2F589FB9" w14:textId="77777777"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6.1 Cena za poskytnuté služby v rozsahu podľa článku III. tejto zmluvy je výsledkom procesu verejného obstarávania.</w:t>
      </w:r>
    </w:p>
    <w:p w14:paraId="75F459DE" w14:textId="4F8B077C"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 xml:space="preserve">6.2 Objednávateľ sa zaväzuje zaplatiť poskytovateľovi za splnenie predmetu podľa článku č. III tejto zmluvy odmenu vo výške </w:t>
      </w:r>
      <w:r w:rsidR="00BB48EA">
        <w:rPr>
          <w:rFonts w:asciiTheme="minorHAnsi" w:hAnsiTheme="minorHAnsi" w:cstheme="minorHAnsi"/>
          <w:sz w:val="24"/>
          <w:lang w:val="sk-SK" w:eastAsia="sk-SK"/>
        </w:rPr>
        <w:t>..................</w:t>
      </w:r>
      <w:r w:rsidRPr="00672628">
        <w:rPr>
          <w:rFonts w:asciiTheme="minorHAnsi" w:hAnsiTheme="minorHAnsi" w:cstheme="minorHAnsi"/>
          <w:sz w:val="24"/>
          <w:lang w:val="sk-SK" w:eastAsia="sk-SK"/>
        </w:rPr>
        <w:t xml:space="preserve"> EUR bez DPH (t.j. </w:t>
      </w:r>
      <w:r w:rsidR="00BB48EA">
        <w:rPr>
          <w:rFonts w:asciiTheme="minorHAnsi" w:hAnsiTheme="minorHAnsi" w:cstheme="minorHAnsi"/>
          <w:sz w:val="24"/>
          <w:lang w:val="sk-SK" w:eastAsia="sk-SK"/>
        </w:rPr>
        <w:t>..............</w:t>
      </w:r>
      <w:r w:rsidRPr="00672628">
        <w:rPr>
          <w:rFonts w:asciiTheme="minorHAnsi" w:hAnsiTheme="minorHAnsi" w:cstheme="minorHAnsi"/>
          <w:sz w:val="24"/>
          <w:lang w:val="sk-SK" w:eastAsia="sk-SK"/>
        </w:rPr>
        <w:t xml:space="preserve"> EUR s DPH), čo pri rozsahu </w:t>
      </w:r>
      <w:r w:rsidR="00533065">
        <w:rPr>
          <w:rFonts w:asciiTheme="minorHAnsi" w:hAnsiTheme="minorHAnsi" w:cstheme="minorHAnsi"/>
          <w:sz w:val="24"/>
          <w:lang w:val="sk-SK" w:eastAsia="sk-SK"/>
        </w:rPr>
        <w:t>750</w:t>
      </w:r>
      <w:r w:rsidRPr="00672628">
        <w:rPr>
          <w:rFonts w:asciiTheme="minorHAnsi" w:hAnsiTheme="minorHAnsi" w:cstheme="minorHAnsi"/>
          <w:sz w:val="24"/>
          <w:lang w:val="sk-SK" w:eastAsia="sk-SK"/>
        </w:rPr>
        <w:t xml:space="preserve"> hodín predstavuje </w:t>
      </w:r>
      <w:r w:rsidR="00BB48EA">
        <w:rPr>
          <w:rFonts w:asciiTheme="minorHAnsi" w:hAnsiTheme="minorHAnsi" w:cstheme="minorHAnsi"/>
          <w:sz w:val="24"/>
          <w:lang w:val="sk-SK" w:eastAsia="sk-SK"/>
        </w:rPr>
        <w:t>...........</w:t>
      </w:r>
      <w:r w:rsidRPr="00672628">
        <w:rPr>
          <w:rFonts w:asciiTheme="minorHAnsi" w:hAnsiTheme="minorHAnsi" w:cstheme="minorHAnsi"/>
          <w:sz w:val="24"/>
          <w:lang w:val="sk-SK" w:eastAsia="sk-SK"/>
        </w:rPr>
        <w:t xml:space="preserve"> EUR bez DPH/hod. </w:t>
      </w:r>
    </w:p>
    <w:p w14:paraId="3A288C70" w14:textId="77777777"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6.3 K odmene podľa tohto odseku poskytovateľ účtuje daň z pridanej hodnoty podľa platných právnych predpisov Slovenskej republiky.</w:t>
      </w:r>
    </w:p>
    <w:p w14:paraId="697C7890" w14:textId="77777777" w:rsidR="00672628" w:rsidRPr="00672628" w:rsidRDefault="00672628" w:rsidP="00672628">
      <w:pPr>
        <w:autoSpaceDE w:val="0"/>
        <w:autoSpaceDN w:val="0"/>
        <w:adjustRightInd w:val="0"/>
        <w:rPr>
          <w:rFonts w:asciiTheme="minorHAnsi" w:hAnsiTheme="minorHAnsi" w:cstheme="minorHAnsi"/>
          <w:sz w:val="24"/>
          <w:lang w:val="sk-SK" w:eastAsia="sk-SK"/>
        </w:rPr>
      </w:pPr>
    </w:p>
    <w:p w14:paraId="672A089F"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sk-SK"/>
        </w:rPr>
      </w:pPr>
      <w:r w:rsidRPr="00672628">
        <w:rPr>
          <w:rFonts w:asciiTheme="minorHAnsi" w:hAnsiTheme="minorHAnsi" w:cstheme="minorHAnsi"/>
          <w:b/>
          <w:bCs/>
          <w:sz w:val="24"/>
          <w:lang w:val="sk-SK" w:eastAsia="cs-CZ"/>
        </w:rPr>
        <w:t>Článok</w:t>
      </w:r>
      <w:r w:rsidRPr="00672628">
        <w:rPr>
          <w:rFonts w:asciiTheme="minorHAnsi" w:hAnsiTheme="minorHAnsi" w:cstheme="minorHAnsi"/>
          <w:b/>
          <w:bCs/>
          <w:sz w:val="24"/>
          <w:lang w:val="sk-SK" w:eastAsia="sk-SK"/>
        </w:rPr>
        <w:t xml:space="preserve"> VII.</w:t>
      </w:r>
    </w:p>
    <w:p w14:paraId="5299B392"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sk-SK"/>
        </w:rPr>
      </w:pPr>
      <w:r w:rsidRPr="00672628">
        <w:rPr>
          <w:rFonts w:asciiTheme="minorHAnsi" w:hAnsiTheme="minorHAnsi" w:cstheme="minorHAnsi"/>
          <w:b/>
          <w:bCs/>
          <w:sz w:val="24"/>
          <w:lang w:val="sk-SK" w:eastAsia="sk-SK"/>
        </w:rPr>
        <w:t>Platobné podmienky</w:t>
      </w:r>
    </w:p>
    <w:p w14:paraId="1FAA5FA1" w14:textId="77777777" w:rsidR="00672628" w:rsidRDefault="00672628" w:rsidP="00672628">
      <w:pPr>
        <w:autoSpaceDE w:val="0"/>
        <w:autoSpaceDN w:val="0"/>
        <w:adjustRightInd w:val="0"/>
        <w:jc w:val="both"/>
        <w:rPr>
          <w:rFonts w:asciiTheme="minorHAnsi" w:hAnsiTheme="minorHAnsi" w:cstheme="minorHAnsi"/>
          <w:sz w:val="24"/>
          <w:lang w:val="sk-SK" w:eastAsia="sk-SK"/>
        </w:rPr>
      </w:pPr>
    </w:p>
    <w:p w14:paraId="6D8AD2E2" w14:textId="5ECA4A72"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 xml:space="preserve">7.1 Úhrady za poskytované služby budú realizované za každý mesiac plnenia predmetu zmluvy na základe predloženého súpisu vykonaných prác a pracovného výkazu, pričom maximálny mesačný rozsah poskytnutých služieb je </w:t>
      </w:r>
      <w:r w:rsidR="004740F2">
        <w:rPr>
          <w:rFonts w:asciiTheme="minorHAnsi" w:hAnsiTheme="minorHAnsi" w:cstheme="minorHAnsi"/>
          <w:sz w:val="24"/>
          <w:lang w:val="sk-SK" w:eastAsia="sk-SK"/>
        </w:rPr>
        <w:t>17</w:t>
      </w:r>
      <w:r w:rsidR="005C0AE2">
        <w:rPr>
          <w:rFonts w:asciiTheme="minorHAnsi" w:hAnsiTheme="minorHAnsi" w:cstheme="minorHAnsi"/>
          <w:sz w:val="24"/>
          <w:lang w:val="sk-SK" w:eastAsia="sk-SK"/>
        </w:rPr>
        <w:t>3</w:t>
      </w:r>
      <w:r w:rsidRPr="00672628">
        <w:rPr>
          <w:rFonts w:asciiTheme="minorHAnsi" w:hAnsiTheme="minorHAnsi" w:cstheme="minorHAnsi"/>
          <w:sz w:val="24"/>
          <w:lang w:val="sk-SK" w:eastAsia="sk-SK"/>
        </w:rPr>
        <w:t xml:space="preserve"> hod./mesiac.</w:t>
      </w:r>
    </w:p>
    <w:p w14:paraId="01C9290F" w14:textId="45A4CC94"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7.2 Poskytovateľ zabezpečí, aby nim vystavené faktúry obsahovali všetky potrebné náležitosti daňového dokladu v zmysle zákona Č. 222/2004 Z.z. o dani z pridanej hodnoty v znení neskorších predpisov. Lehota splatnosti faktúr je 14 dní.</w:t>
      </w:r>
    </w:p>
    <w:p w14:paraId="1D38C8CB" w14:textId="77777777" w:rsidR="00672628" w:rsidRPr="00672628" w:rsidRDefault="00672628" w:rsidP="00672628">
      <w:pPr>
        <w:autoSpaceDE w:val="0"/>
        <w:autoSpaceDN w:val="0"/>
        <w:adjustRightInd w:val="0"/>
        <w:jc w:val="both"/>
        <w:rPr>
          <w:rFonts w:asciiTheme="minorHAnsi" w:hAnsiTheme="minorHAnsi" w:cstheme="minorHAnsi"/>
          <w:sz w:val="24"/>
          <w:highlight w:val="yellow"/>
          <w:lang w:val="sk-SK" w:eastAsia="sk-SK"/>
        </w:rPr>
      </w:pPr>
    </w:p>
    <w:p w14:paraId="0A43FE29"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sk-SK"/>
        </w:rPr>
      </w:pPr>
      <w:r w:rsidRPr="00672628">
        <w:rPr>
          <w:rFonts w:asciiTheme="minorHAnsi" w:hAnsiTheme="minorHAnsi" w:cstheme="minorHAnsi"/>
          <w:b/>
          <w:bCs/>
          <w:sz w:val="24"/>
          <w:lang w:val="sk-SK" w:eastAsia="sk-SK"/>
        </w:rPr>
        <w:t>Článok VIII.</w:t>
      </w:r>
    </w:p>
    <w:p w14:paraId="6D7A2A6E" w14:textId="77777777" w:rsidR="00672628" w:rsidRPr="00672628" w:rsidRDefault="00672628" w:rsidP="00672628">
      <w:pPr>
        <w:jc w:val="center"/>
        <w:rPr>
          <w:rFonts w:asciiTheme="minorHAnsi" w:hAnsiTheme="minorHAnsi" w:cstheme="minorHAnsi"/>
          <w:b/>
          <w:bCs/>
          <w:sz w:val="24"/>
          <w:lang w:val="sk-SK" w:eastAsia="sk-SK"/>
        </w:rPr>
      </w:pPr>
      <w:r w:rsidRPr="00672628">
        <w:rPr>
          <w:rFonts w:asciiTheme="minorHAnsi" w:hAnsiTheme="minorHAnsi" w:cstheme="minorHAnsi"/>
          <w:b/>
          <w:bCs/>
          <w:sz w:val="24"/>
          <w:lang w:val="sk-SK" w:eastAsia="sk-SK"/>
        </w:rPr>
        <w:t>Práva a povinnosti zmluvných strán</w:t>
      </w:r>
    </w:p>
    <w:p w14:paraId="02BABF5E" w14:textId="77777777" w:rsidR="00672628" w:rsidRPr="00672628" w:rsidRDefault="00672628" w:rsidP="00672628">
      <w:pPr>
        <w:autoSpaceDE w:val="0"/>
        <w:autoSpaceDN w:val="0"/>
        <w:adjustRightInd w:val="0"/>
        <w:rPr>
          <w:rFonts w:asciiTheme="minorHAnsi" w:hAnsiTheme="minorHAnsi" w:cstheme="minorHAnsi"/>
          <w:sz w:val="24"/>
          <w:lang w:val="sk-SK" w:eastAsia="sk-SK"/>
        </w:rPr>
      </w:pPr>
    </w:p>
    <w:p w14:paraId="200D4690" w14:textId="348BF295"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8.1 Zmluvné strany sa zaväzujú zachovávať mlčanlivosť o všetkých skutočnostiach, obchodných a technických informáciách, ako aj o údajoch, ktoré si navzájom poskytli pri rokovaní o uzavretí tejto</w:t>
      </w:r>
      <w:r w:rsidR="00BB48EA">
        <w:rPr>
          <w:rFonts w:asciiTheme="minorHAnsi" w:hAnsiTheme="minorHAnsi" w:cstheme="minorHAnsi"/>
          <w:sz w:val="24"/>
          <w:lang w:val="sk-SK" w:eastAsia="sk-SK"/>
        </w:rPr>
        <w:t xml:space="preserve"> </w:t>
      </w:r>
      <w:r w:rsidRPr="00672628">
        <w:rPr>
          <w:rFonts w:asciiTheme="minorHAnsi" w:hAnsiTheme="minorHAnsi" w:cstheme="minorHAnsi"/>
          <w:sz w:val="24"/>
          <w:lang w:val="sk-SK" w:eastAsia="sk-SK"/>
        </w:rPr>
        <w:t>zmluvy, ako aj pri jej realizácii a zaväzujú sa, že tieto skutočnosti, informácie a údaje nezverejnia ani nesprístupnia tretím osobám bez predchádzajúceho písomného súhlasu druhej zmluvnej strany, a ani ich nepoužijú pre iné účely, ako pre plnenie podmienok tejto zmluvy.</w:t>
      </w:r>
    </w:p>
    <w:p w14:paraId="22F11879" w14:textId="41CCB47B" w:rsidR="00BB48EA" w:rsidRDefault="00BB48EA" w:rsidP="00672628">
      <w:pPr>
        <w:jc w:val="both"/>
        <w:rPr>
          <w:rFonts w:asciiTheme="minorHAnsi" w:hAnsiTheme="minorHAnsi" w:cstheme="minorHAnsi"/>
          <w:sz w:val="24"/>
          <w:lang w:val="sk-SK" w:eastAsia="sk-SK"/>
        </w:rPr>
      </w:pPr>
    </w:p>
    <w:p w14:paraId="65349DD6" w14:textId="77777777" w:rsidR="00294ED4" w:rsidRDefault="00294ED4" w:rsidP="00672628">
      <w:pPr>
        <w:jc w:val="both"/>
        <w:rPr>
          <w:rFonts w:asciiTheme="minorHAnsi" w:hAnsiTheme="minorHAnsi" w:cstheme="minorHAnsi"/>
          <w:sz w:val="24"/>
          <w:lang w:val="sk-SK" w:eastAsia="sk-SK"/>
        </w:rPr>
      </w:pPr>
    </w:p>
    <w:p w14:paraId="3858B364" w14:textId="78A7698A" w:rsidR="00672628" w:rsidRDefault="00672628" w:rsidP="00672628">
      <w:pPr>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8.2 Poskytovateľ sa zaväzuje vykonávať činnosti podľa tejto zmluvy s odbornou starostlivosťou, v súlade so všetkými súvisiacimi právnymi predpismi SR, v súlade s metodikou „RO“ pre implementáciu projektov, v súlade so záujmami objednávateľa a informáciami ním poskytnutými a zároveň vo veci predmetu tejto zmluvy chrániť záujmy objednávateľa.</w:t>
      </w:r>
    </w:p>
    <w:p w14:paraId="4988D9B4" w14:textId="3489254E" w:rsidR="00CA51F5" w:rsidRPr="00672628" w:rsidRDefault="00CA51F5" w:rsidP="00672628">
      <w:pPr>
        <w:jc w:val="both"/>
        <w:rPr>
          <w:rFonts w:asciiTheme="minorHAnsi" w:hAnsiTheme="minorHAnsi" w:cstheme="minorHAnsi"/>
          <w:sz w:val="24"/>
          <w:lang w:val="sk-SK" w:eastAsia="sk-SK"/>
        </w:rPr>
      </w:pPr>
      <w:r>
        <w:rPr>
          <w:rFonts w:asciiTheme="minorHAnsi" w:hAnsiTheme="minorHAnsi" w:cstheme="minorHAnsi"/>
          <w:sz w:val="24"/>
          <w:lang w:val="sk-SK" w:eastAsia="sk-SK"/>
        </w:rPr>
        <w:t xml:space="preserve">8.3. </w:t>
      </w:r>
      <w:r w:rsidRPr="00672628">
        <w:rPr>
          <w:rFonts w:asciiTheme="minorHAnsi" w:hAnsiTheme="minorHAnsi" w:cstheme="minorHAnsi"/>
          <w:sz w:val="24"/>
          <w:lang w:val="sk-SK" w:eastAsia="sk-SK"/>
        </w:rPr>
        <w:t xml:space="preserve">Poskytovateľ </w:t>
      </w:r>
      <w:r w:rsidR="008D0CE9">
        <w:rPr>
          <w:rFonts w:asciiTheme="minorHAnsi" w:hAnsiTheme="minorHAnsi" w:cstheme="minorHAnsi"/>
          <w:sz w:val="24"/>
          <w:lang w:val="sk-SK" w:eastAsia="sk-SK"/>
        </w:rPr>
        <w:t xml:space="preserve">bude súčinný objednávateľovi počas celej doby implementácie projektu, </w:t>
      </w:r>
      <w:r w:rsidR="008E69C2">
        <w:rPr>
          <w:rFonts w:asciiTheme="minorHAnsi" w:hAnsiTheme="minorHAnsi" w:cstheme="minorHAnsi"/>
          <w:sz w:val="24"/>
          <w:lang w:val="sk-SK" w:eastAsia="sk-SK"/>
        </w:rPr>
        <w:t xml:space="preserve">až do konca posledného piateho následného </w:t>
      </w:r>
      <w:r w:rsidR="008D0CE9">
        <w:rPr>
          <w:rFonts w:asciiTheme="minorHAnsi" w:hAnsiTheme="minorHAnsi" w:cstheme="minorHAnsi"/>
          <w:sz w:val="24"/>
          <w:lang w:val="sk-SK" w:eastAsia="sk-SK"/>
        </w:rPr>
        <w:t>monitorovacieho obdobia</w:t>
      </w:r>
      <w:r w:rsidR="008E69C2">
        <w:rPr>
          <w:rFonts w:asciiTheme="minorHAnsi" w:hAnsiTheme="minorHAnsi" w:cstheme="minorHAnsi"/>
          <w:sz w:val="24"/>
          <w:lang w:val="sk-SK" w:eastAsia="sk-SK"/>
        </w:rPr>
        <w:t>.</w:t>
      </w:r>
    </w:p>
    <w:p w14:paraId="3DE6DC32" w14:textId="192C4A12" w:rsidR="00672628" w:rsidRPr="00672628" w:rsidRDefault="00BB48EA" w:rsidP="00BB48EA">
      <w:pPr>
        <w:jc w:val="both"/>
        <w:rPr>
          <w:rFonts w:asciiTheme="minorHAnsi" w:hAnsiTheme="minorHAnsi" w:cstheme="minorHAnsi"/>
          <w:sz w:val="24"/>
          <w:lang w:val="sk-SK" w:eastAsia="sk-SK"/>
        </w:rPr>
      </w:pPr>
      <w:r>
        <w:rPr>
          <w:rFonts w:asciiTheme="minorHAnsi" w:hAnsiTheme="minorHAnsi" w:cstheme="minorHAnsi"/>
          <w:sz w:val="24"/>
          <w:lang w:val="sk-SK" w:eastAsia="sk-SK"/>
        </w:rPr>
        <w:t>8.</w:t>
      </w:r>
      <w:r w:rsidR="00CA51F5">
        <w:rPr>
          <w:rFonts w:asciiTheme="minorHAnsi" w:hAnsiTheme="minorHAnsi" w:cstheme="minorHAnsi"/>
          <w:sz w:val="24"/>
          <w:lang w:val="sk-SK" w:eastAsia="sk-SK"/>
        </w:rPr>
        <w:t>4</w:t>
      </w:r>
      <w:r>
        <w:rPr>
          <w:rFonts w:asciiTheme="minorHAnsi" w:hAnsiTheme="minorHAnsi" w:cstheme="minorHAnsi"/>
          <w:sz w:val="24"/>
          <w:lang w:val="sk-SK" w:eastAsia="sk-SK"/>
        </w:rPr>
        <w:t xml:space="preserve">. </w:t>
      </w:r>
      <w:r w:rsidR="00672628" w:rsidRPr="00672628">
        <w:rPr>
          <w:rFonts w:asciiTheme="minorHAnsi" w:hAnsiTheme="minorHAnsi" w:cstheme="minorHAnsi"/>
          <w:sz w:val="24"/>
          <w:lang w:val="sk-SK" w:eastAsia="sk-SK"/>
        </w:rPr>
        <w:t>Poskytovateľ sa nemôže odchýliť od pokynov objednávateľa</w:t>
      </w:r>
      <w:r>
        <w:rPr>
          <w:rFonts w:asciiTheme="minorHAnsi" w:hAnsiTheme="minorHAnsi" w:cstheme="minorHAnsi"/>
          <w:sz w:val="24"/>
          <w:lang w:val="sk-SK" w:eastAsia="sk-SK"/>
        </w:rPr>
        <w:t>.</w:t>
      </w:r>
    </w:p>
    <w:p w14:paraId="5C9A2DF9" w14:textId="661788C7" w:rsidR="00672628" w:rsidRPr="00672628" w:rsidRDefault="00BB48EA" w:rsidP="00BB48EA">
      <w:pPr>
        <w:jc w:val="both"/>
        <w:rPr>
          <w:rFonts w:asciiTheme="minorHAnsi" w:hAnsiTheme="minorHAnsi" w:cstheme="minorHAnsi"/>
          <w:sz w:val="24"/>
          <w:lang w:val="sk-SK" w:eastAsia="sk-SK"/>
        </w:rPr>
      </w:pPr>
      <w:r>
        <w:rPr>
          <w:rFonts w:asciiTheme="minorHAnsi" w:hAnsiTheme="minorHAnsi" w:cstheme="minorHAnsi"/>
          <w:sz w:val="24"/>
          <w:lang w:val="sk-SK" w:eastAsia="sk-SK"/>
        </w:rPr>
        <w:t>8.</w:t>
      </w:r>
      <w:r w:rsidR="00CA51F5">
        <w:rPr>
          <w:rFonts w:asciiTheme="minorHAnsi" w:hAnsiTheme="minorHAnsi" w:cstheme="minorHAnsi"/>
          <w:sz w:val="24"/>
          <w:lang w:val="sk-SK" w:eastAsia="sk-SK"/>
        </w:rPr>
        <w:t>5</w:t>
      </w:r>
      <w:r>
        <w:rPr>
          <w:rFonts w:asciiTheme="minorHAnsi" w:hAnsiTheme="minorHAnsi" w:cstheme="minorHAnsi"/>
          <w:sz w:val="24"/>
          <w:lang w:val="sk-SK" w:eastAsia="sk-SK"/>
        </w:rPr>
        <w:t xml:space="preserve">. </w:t>
      </w:r>
      <w:r w:rsidR="00672628" w:rsidRPr="00672628">
        <w:rPr>
          <w:rFonts w:asciiTheme="minorHAnsi" w:hAnsiTheme="minorHAnsi" w:cstheme="minorHAnsi"/>
          <w:sz w:val="24"/>
          <w:lang w:val="sk-SK" w:eastAsia="sk-SK"/>
        </w:rPr>
        <w:t>Poskytovateľ je povinný pri výkone svojej činnosti včas upozorniť objednávateľa na zrejmú nevhodnosť jeho pokynov (najmä nevhodnosť alebo nedostatočnosť ním poskytnutých informácií), ktoré by mohli mať za následok zmarenie účelu tejto zmluvy alebo vznik škody. V prípade, že objednávateľ aj napriek upozorneniu zo strany poskytovateľa trvá na realizácii  jeho pokynov, nezodpovedá poskytovateľ za takto vzniknutú škodu.</w:t>
      </w:r>
    </w:p>
    <w:p w14:paraId="21E2920F" w14:textId="5140D3E6" w:rsidR="00672628" w:rsidRPr="00672628" w:rsidRDefault="00BB48EA" w:rsidP="00BB48EA">
      <w:pPr>
        <w:jc w:val="both"/>
        <w:rPr>
          <w:rFonts w:asciiTheme="minorHAnsi" w:hAnsiTheme="minorHAnsi" w:cstheme="minorHAnsi"/>
          <w:sz w:val="24"/>
          <w:lang w:val="sk-SK" w:eastAsia="sk-SK"/>
        </w:rPr>
      </w:pPr>
      <w:r>
        <w:rPr>
          <w:rFonts w:asciiTheme="minorHAnsi" w:hAnsiTheme="minorHAnsi" w:cstheme="minorHAnsi"/>
          <w:sz w:val="24"/>
          <w:lang w:val="sk-SK" w:eastAsia="sk-SK"/>
        </w:rPr>
        <w:t>8.</w:t>
      </w:r>
      <w:r w:rsidR="00CA51F5">
        <w:rPr>
          <w:rFonts w:asciiTheme="minorHAnsi" w:hAnsiTheme="minorHAnsi" w:cstheme="minorHAnsi"/>
          <w:sz w:val="24"/>
          <w:lang w:val="sk-SK" w:eastAsia="sk-SK"/>
        </w:rPr>
        <w:t>6</w:t>
      </w:r>
      <w:r>
        <w:rPr>
          <w:rFonts w:asciiTheme="minorHAnsi" w:hAnsiTheme="minorHAnsi" w:cstheme="minorHAnsi"/>
          <w:sz w:val="24"/>
          <w:lang w:val="sk-SK" w:eastAsia="sk-SK"/>
        </w:rPr>
        <w:t xml:space="preserve">. </w:t>
      </w:r>
      <w:r w:rsidR="00672628" w:rsidRPr="00672628">
        <w:rPr>
          <w:rFonts w:asciiTheme="minorHAnsi" w:hAnsiTheme="minorHAnsi" w:cstheme="minorHAnsi"/>
          <w:sz w:val="24"/>
          <w:lang w:val="sk-SK" w:eastAsia="sk-SK"/>
        </w:rPr>
        <w:t>Objednávateľ je povinný vytvoriť poskytovateľovi všetky podmienky tak, aby predmet zmluvy mohol plniť včas a riadne, a za týmto účelom bude úzko spolupracovať s poskytovateľom.</w:t>
      </w:r>
    </w:p>
    <w:p w14:paraId="0C0A12CF" w14:textId="17A8793A" w:rsidR="00672628" w:rsidRPr="00672628" w:rsidRDefault="00BB48EA" w:rsidP="00BB48EA">
      <w:pPr>
        <w:jc w:val="both"/>
        <w:rPr>
          <w:rFonts w:asciiTheme="minorHAnsi" w:hAnsiTheme="minorHAnsi" w:cstheme="minorHAnsi"/>
          <w:sz w:val="24"/>
          <w:lang w:val="sk-SK" w:eastAsia="sk-SK"/>
        </w:rPr>
      </w:pPr>
      <w:r>
        <w:rPr>
          <w:rFonts w:asciiTheme="minorHAnsi" w:hAnsiTheme="minorHAnsi" w:cstheme="minorHAnsi"/>
          <w:sz w:val="24"/>
          <w:lang w:val="sk-SK" w:eastAsia="sk-SK"/>
        </w:rPr>
        <w:t>8.</w:t>
      </w:r>
      <w:r w:rsidR="00CA51F5">
        <w:rPr>
          <w:rFonts w:asciiTheme="minorHAnsi" w:hAnsiTheme="minorHAnsi" w:cstheme="minorHAnsi"/>
          <w:sz w:val="24"/>
          <w:lang w:val="sk-SK" w:eastAsia="sk-SK"/>
        </w:rPr>
        <w:t>7</w:t>
      </w:r>
      <w:r>
        <w:rPr>
          <w:rFonts w:asciiTheme="minorHAnsi" w:hAnsiTheme="minorHAnsi" w:cstheme="minorHAnsi"/>
          <w:sz w:val="24"/>
          <w:lang w:val="sk-SK" w:eastAsia="sk-SK"/>
        </w:rPr>
        <w:t xml:space="preserve">. </w:t>
      </w:r>
      <w:r w:rsidR="00672628" w:rsidRPr="00672628">
        <w:rPr>
          <w:rFonts w:asciiTheme="minorHAnsi" w:hAnsiTheme="minorHAnsi" w:cstheme="minorHAnsi"/>
          <w:sz w:val="24"/>
          <w:lang w:val="sk-SK" w:eastAsia="sk-SK"/>
        </w:rPr>
        <w:t>Objednávateľ sa zaväzuje k poskytnutiu všetkých relevantných informácií potrebných na poskytovanie služieb.</w:t>
      </w:r>
    </w:p>
    <w:p w14:paraId="79803C01" w14:textId="5ADF5B95" w:rsidR="00672628" w:rsidRPr="00672628" w:rsidRDefault="00BB48EA" w:rsidP="00BB48EA">
      <w:pPr>
        <w:jc w:val="both"/>
        <w:rPr>
          <w:rFonts w:asciiTheme="minorHAnsi" w:hAnsiTheme="minorHAnsi" w:cstheme="minorHAnsi"/>
          <w:sz w:val="24"/>
          <w:lang w:val="sk-SK" w:eastAsia="sk-SK"/>
        </w:rPr>
      </w:pPr>
      <w:r>
        <w:rPr>
          <w:rFonts w:asciiTheme="minorHAnsi" w:hAnsiTheme="minorHAnsi" w:cstheme="minorHAnsi"/>
          <w:sz w:val="24"/>
          <w:lang w:val="sk-SK" w:eastAsia="sk-SK"/>
        </w:rPr>
        <w:t>8.</w:t>
      </w:r>
      <w:r w:rsidR="00CA51F5">
        <w:rPr>
          <w:rFonts w:asciiTheme="minorHAnsi" w:hAnsiTheme="minorHAnsi" w:cstheme="minorHAnsi"/>
          <w:sz w:val="24"/>
          <w:lang w:val="sk-SK" w:eastAsia="sk-SK"/>
        </w:rPr>
        <w:t>8</w:t>
      </w:r>
      <w:r>
        <w:rPr>
          <w:rFonts w:asciiTheme="minorHAnsi" w:hAnsiTheme="minorHAnsi" w:cstheme="minorHAnsi"/>
          <w:sz w:val="24"/>
          <w:lang w:val="sk-SK" w:eastAsia="sk-SK"/>
        </w:rPr>
        <w:t xml:space="preserve">. </w:t>
      </w:r>
      <w:r w:rsidR="00672628" w:rsidRPr="00672628">
        <w:rPr>
          <w:rFonts w:asciiTheme="minorHAnsi" w:hAnsiTheme="minorHAnsi" w:cstheme="minorHAnsi"/>
          <w:sz w:val="24"/>
          <w:lang w:val="sk-SK" w:eastAsia="sk-SK"/>
        </w:rPr>
        <w:t>Objednávateľ sa zaväzuje k poskytnutiu všetkých dokladov, ktoré súvisia s implementáciou projektu.</w:t>
      </w:r>
    </w:p>
    <w:p w14:paraId="365ACF83" w14:textId="5479C4A9" w:rsidR="00672628" w:rsidRPr="00672628" w:rsidRDefault="00BB48EA" w:rsidP="00BB48EA">
      <w:pPr>
        <w:jc w:val="both"/>
        <w:rPr>
          <w:rFonts w:asciiTheme="minorHAnsi" w:hAnsiTheme="minorHAnsi" w:cstheme="minorHAnsi"/>
          <w:sz w:val="24"/>
          <w:lang w:val="sk-SK" w:eastAsia="sk-SK"/>
        </w:rPr>
      </w:pPr>
      <w:r>
        <w:rPr>
          <w:rFonts w:asciiTheme="minorHAnsi" w:hAnsiTheme="minorHAnsi" w:cstheme="minorHAnsi"/>
          <w:sz w:val="24"/>
          <w:lang w:val="sk-SK" w:eastAsia="sk-SK"/>
        </w:rPr>
        <w:t>8.</w:t>
      </w:r>
      <w:r w:rsidR="00CA51F5">
        <w:rPr>
          <w:rFonts w:asciiTheme="minorHAnsi" w:hAnsiTheme="minorHAnsi" w:cstheme="minorHAnsi"/>
          <w:sz w:val="24"/>
          <w:lang w:val="sk-SK" w:eastAsia="sk-SK"/>
        </w:rPr>
        <w:t>9</w:t>
      </w:r>
      <w:r>
        <w:rPr>
          <w:rFonts w:asciiTheme="minorHAnsi" w:hAnsiTheme="minorHAnsi" w:cstheme="minorHAnsi"/>
          <w:sz w:val="24"/>
          <w:lang w:val="sk-SK" w:eastAsia="sk-SK"/>
        </w:rPr>
        <w:t xml:space="preserve">. </w:t>
      </w:r>
      <w:r w:rsidR="00672628" w:rsidRPr="00672628">
        <w:rPr>
          <w:rFonts w:asciiTheme="minorHAnsi" w:hAnsiTheme="minorHAnsi" w:cstheme="minorHAnsi"/>
          <w:sz w:val="24"/>
          <w:lang w:val="sk-SK" w:eastAsia="sk-SK"/>
        </w:rPr>
        <w:t>Objednávateľ je oprávnený od zmluvy odstúpiť v prípade porušenia povinnosti, ak poskytovateľ</w:t>
      </w:r>
      <w:r>
        <w:rPr>
          <w:rFonts w:asciiTheme="minorHAnsi" w:hAnsiTheme="minorHAnsi" w:cstheme="minorHAnsi"/>
          <w:sz w:val="24"/>
          <w:lang w:val="sk-SK" w:eastAsia="sk-SK"/>
        </w:rPr>
        <w:t xml:space="preserve"> </w:t>
      </w:r>
      <w:r w:rsidR="00672628" w:rsidRPr="00672628">
        <w:rPr>
          <w:rFonts w:asciiTheme="minorHAnsi" w:hAnsiTheme="minorHAnsi" w:cstheme="minorHAnsi"/>
          <w:sz w:val="24"/>
          <w:lang w:val="sk-SK" w:eastAsia="sk-SK"/>
        </w:rPr>
        <w:t xml:space="preserve">poruší  povinnosti uložené v tejto zmluve. </w:t>
      </w:r>
    </w:p>
    <w:p w14:paraId="54D7AECD" w14:textId="0B3B0E07"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8.</w:t>
      </w:r>
      <w:r w:rsidR="00CA51F5">
        <w:rPr>
          <w:rFonts w:asciiTheme="minorHAnsi" w:hAnsiTheme="minorHAnsi" w:cstheme="minorHAnsi"/>
          <w:sz w:val="24"/>
          <w:lang w:val="sk-SK" w:eastAsia="sk-SK"/>
        </w:rPr>
        <w:t>10</w:t>
      </w:r>
      <w:r w:rsidRPr="00672628">
        <w:rPr>
          <w:rFonts w:asciiTheme="minorHAnsi" w:hAnsiTheme="minorHAnsi" w:cstheme="minorHAnsi"/>
          <w:sz w:val="24"/>
          <w:lang w:val="sk-SK" w:eastAsia="sk-SK"/>
        </w:rPr>
        <w:t xml:space="preserve"> Poskytovateľ je oprávnený od zmluvy odstúpiť v prípade porušenia povinnosti, ak objednávateľ poruší povinnosti uložené v tejto zmluve.</w:t>
      </w:r>
    </w:p>
    <w:p w14:paraId="7159E2FC" w14:textId="54CD802C"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8.1</w:t>
      </w:r>
      <w:r w:rsidR="00CA51F5">
        <w:rPr>
          <w:rFonts w:asciiTheme="minorHAnsi" w:hAnsiTheme="minorHAnsi" w:cstheme="minorHAnsi"/>
          <w:sz w:val="24"/>
          <w:lang w:val="sk-SK" w:eastAsia="sk-SK"/>
        </w:rPr>
        <w:t>1</w:t>
      </w:r>
      <w:r w:rsidRPr="00672628">
        <w:rPr>
          <w:rFonts w:asciiTheme="minorHAnsi" w:hAnsiTheme="minorHAnsi" w:cstheme="minorHAnsi"/>
          <w:sz w:val="24"/>
          <w:lang w:val="sk-SK" w:eastAsia="sk-SK"/>
        </w:rPr>
        <w:t xml:space="preserve"> Odstúpenie od zmluvy je účinné dňom doručenia druhej zmluvnej strane.</w:t>
      </w:r>
    </w:p>
    <w:p w14:paraId="2065C8B2" w14:textId="1FFBC76A"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8.1</w:t>
      </w:r>
      <w:r w:rsidR="00CA51F5">
        <w:rPr>
          <w:rFonts w:asciiTheme="minorHAnsi" w:hAnsiTheme="minorHAnsi" w:cstheme="minorHAnsi"/>
          <w:sz w:val="24"/>
          <w:lang w:val="sk-SK" w:eastAsia="sk-SK"/>
        </w:rPr>
        <w:t>2</w:t>
      </w:r>
      <w:r w:rsidRPr="00672628">
        <w:rPr>
          <w:rFonts w:asciiTheme="minorHAnsi" w:hAnsiTheme="minorHAnsi" w:cstheme="minorHAnsi"/>
          <w:sz w:val="24"/>
          <w:lang w:val="sk-SK" w:eastAsia="sk-SK"/>
        </w:rPr>
        <w:t xml:space="preserve"> Objednávateľ dáva poskytovateľovi súhlas v zmysle zák. č. 122/2013 Z.z. o ochrane osobných údajov k spracovaniu osobných údajov objednávateľa pre vlastné potreby poskytovateľa na účely súvisiace s touto zmluvou. Objednávateľ tiež súhlasí s tým, aby poskytovateľ mohol získavať jeho osobné údaje kopírovaním, skenovaním alebo iným zaznamenávaním úradných dokladov a iných dokumentov, ktoré obsahujú osobné údaje, na nosič informácií.</w:t>
      </w:r>
    </w:p>
    <w:p w14:paraId="7BD124E9" w14:textId="2C695CE8"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8.1</w:t>
      </w:r>
      <w:r w:rsidR="00CA51F5">
        <w:rPr>
          <w:rFonts w:asciiTheme="minorHAnsi" w:hAnsiTheme="minorHAnsi" w:cstheme="minorHAnsi"/>
          <w:sz w:val="24"/>
          <w:lang w:val="sk-SK" w:eastAsia="sk-SK"/>
        </w:rPr>
        <w:t>3</w:t>
      </w:r>
      <w:r w:rsidRPr="00672628">
        <w:rPr>
          <w:rFonts w:asciiTheme="minorHAnsi" w:hAnsiTheme="minorHAnsi" w:cstheme="minorHAnsi"/>
          <w:sz w:val="24"/>
          <w:lang w:val="sk-SK" w:eastAsia="sk-SK"/>
        </w:rPr>
        <w:t xml:space="preserve"> Poskytovateľ sa zaväzuje strpieť výkon kontroly/auditu/overovania súvisiaceho s dodávateľskými službami kedykoľvek počas platnosti a účinnosti Zmluvy o poskytnutí NFP, v rámci ktorej bude poskytovaná služba/dodané dielo financovaná/financované, a to oprávnenými osobami v zmysle Všeobecných zmluvných podmienok k zmluve o poskytnutí NFP a poskytnúť im potrebnú súčinnosť.</w:t>
      </w:r>
    </w:p>
    <w:p w14:paraId="10715B4F" w14:textId="77777777" w:rsidR="00672628" w:rsidRPr="00672628" w:rsidRDefault="00672628" w:rsidP="00672628">
      <w:pPr>
        <w:jc w:val="both"/>
        <w:rPr>
          <w:rFonts w:asciiTheme="minorHAnsi" w:hAnsiTheme="minorHAnsi" w:cstheme="minorHAnsi"/>
          <w:sz w:val="24"/>
          <w:lang w:val="sk-SK" w:eastAsia="cs-CZ"/>
        </w:rPr>
      </w:pPr>
    </w:p>
    <w:p w14:paraId="67C891E8" w14:textId="77777777" w:rsidR="00672628" w:rsidRPr="00672628" w:rsidRDefault="00672628" w:rsidP="00672628">
      <w:pPr>
        <w:jc w:val="center"/>
        <w:rPr>
          <w:rFonts w:asciiTheme="minorHAnsi" w:hAnsiTheme="minorHAnsi" w:cstheme="minorHAnsi"/>
          <w:b/>
          <w:bCs/>
          <w:sz w:val="24"/>
          <w:lang w:val="sk-SK" w:eastAsia="cs-CZ"/>
        </w:rPr>
      </w:pPr>
      <w:r w:rsidRPr="00672628">
        <w:rPr>
          <w:rFonts w:asciiTheme="minorHAnsi" w:hAnsiTheme="minorHAnsi" w:cstheme="minorHAnsi"/>
          <w:b/>
          <w:bCs/>
          <w:sz w:val="24"/>
          <w:lang w:val="sk-SK" w:eastAsia="cs-CZ"/>
        </w:rPr>
        <w:t>Článok IX.</w:t>
      </w:r>
    </w:p>
    <w:p w14:paraId="14925191" w14:textId="77777777" w:rsidR="00672628" w:rsidRPr="00672628" w:rsidRDefault="00672628" w:rsidP="00672628">
      <w:pPr>
        <w:jc w:val="center"/>
        <w:rPr>
          <w:rFonts w:asciiTheme="minorHAnsi" w:hAnsiTheme="minorHAnsi" w:cstheme="minorHAnsi"/>
          <w:b/>
          <w:bCs/>
          <w:sz w:val="24"/>
          <w:lang w:val="sk-SK" w:eastAsia="cs-CZ"/>
        </w:rPr>
      </w:pPr>
      <w:r w:rsidRPr="00672628">
        <w:rPr>
          <w:rFonts w:asciiTheme="minorHAnsi" w:hAnsiTheme="minorHAnsi" w:cstheme="minorHAnsi"/>
          <w:b/>
          <w:bCs/>
          <w:sz w:val="24"/>
          <w:lang w:val="sk-SK" w:eastAsia="cs-CZ"/>
        </w:rPr>
        <w:t>Sankcie</w:t>
      </w:r>
    </w:p>
    <w:p w14:paraId="4C4FEAD0" w14:textId="77777777" w:rsidR="00672628" w:rsidRPr="00672628" w:rsidRDefault="00672628" w:rsidP="00672628">
      <w:pPr>
        <w:jc w:val="center"/>
        <w:rPr>
          <w:rFonts w:asciiTheme="minorHAnsi" w:hAnsiTheme="minorHAnsi" w:cstheme="minorHAnsi"/>
          <w:sz w:val="24"/>
          <w:lang w:val="sk-SK" w:eastAsia="cs-CZ"/>
        </w:rPr>
      </w:pPr>
    </w:p>
    <w:p w14:paraId="01E8DCA6" w14:textId="77187080" w:rsidR="00672628" w:rsidRPr="00672628" w:rsidRDefault="00BB48EA" w:rsidP="00BB48EA">
      <w:pPr>
        <w:jc w:val="both"/>
        <w:rPr>
          <w:rFonts w:asciiTheme="minorHAnsi" w:hAnsiTheme="minorHAnsi" w:cstheme="minorHAnsi"/>
          <w:sz w:val="24"/>
          <w:lang w:val="sk-SK" w:eastAsia="cs-CZ"/>
        </w:rPr>
      </w:pPr>
      <w:r>
        <w:rPr>
          <w:rFonts w:asciiTheme="minorHAnsi" w:hAnsiTheme="minorHAnsi" w:cstheme="minorHAnsi"/>
          <w:sz w:val="24"/>
          <w:lang w:val="sk-SK" w:eastAsia="cs-CZ"/>
        </w:rPr>
        <w:t>9.</w:t>
      </w:r>
      <w:r w:rsidR="005C0AE2">
        <w:rPr>
          <w:rFonts w:asciiTheme="minorHAnsi" w:hAnsiTheme="minorHAnsi" w:cstheme="minorHAnsi"/>
          <w:sz w:val="24"/>
          <w:lang w:val="sk-SK" w:eastAsia="cs-CZ"/>
        </w:rPr>
        <w:t>1</w:t>
      </w:r>
      <w:r>
        <w:rPr>
          <w:rFonts w:asciiTheme="minorHAnsi" w:hAnsiTheme="minorHAnsi" w:cstheme="minorHAnsi"/>
          <w:sz w:val="24"/>
          <w:lang w:val="sk-SK" w:eastAsia="cs-CZ"/>
        </w:rPr>
        <w:t xml:space="preserve">. </w:t>
      </w:r>
      <w:r w:rsidR="00672628" w:rsidRPr="00672628">
        <w:rPr>
          <w:rFonts w:asciiTheme="minorHAnsi" w:hAnsiTheme="minorHAnsi" w:cstheme="minorHAnsi"/>
          <w:sz w:val="24"/>
          <w:lang w:val="sk-SK" w:eastAsia="cs-CZ"/>
        </w:rPr>
        <w:t>Ak po podpise tejto zmluvy poskytovateľ z akéhokoľvek dôvodu nezapríčineného objednávateľom odstúpi od plnenia záväzkov vyplývajúcich z tejto zmluvy alebo znemožní plnenie záväzkov vyplývajúcich z tejto zmluvy objednávateľovi</w:t>
      </w:r>
      <w:r w:rsidR="005C0AE2">
        <w:rPr>
          <w:rFonts w:asciiTheme="minorHAnsi" w:hAnsiTheme="minorHAnsi" w:cstheme="minorHAnsi"/>
          <w:sz w:val="24"/>
          <w:lang w:val="sk-SK" w:eastAsia="cs-CZ"/>
        </w:rPr>
        <w:t xml:space="preserve"> </w:t>
      </w:r>
      <w:r w:rsidR="00672628" w:rsidRPr="00672628">
        <w:rPr>
          <w:rFonts w:asciiTheme="minorHAnsi" w:hAnsiTheme="minorHAnsi" w:cstheme="minorHAnsi"/>
          <w:sz w:val="24"/>
          <w:lang w:val="sk-SK" w:eastAsia="cs-CZ"/>
        </w:rPr>
        <w:t>poskytovateľ uhradí objednávateľovi pokutu vo výške 1000,- EUR bez DPH.</w:t>
      </w:r>
    </w:p>
    <w:p w14:paraId="5D6575BD" w14:textId="77777777" w:rsidR="00672628" w:rsidRPr="00672628" w:rsidRDefault="00672628" w:rsidP="00BB48EA">
      <w:pPr>
        <w:jc w:val="both"/>
        <w:rPr>
          <w:rFonts w:asciiTheme="minorHAnsi" w:hAnsiTheme="minorHAnsi" w:cstheme="minorHAnsi"/>
          <w:sz w:val="24"/>
          <w:highlight w:val="yellow"/>
          <w:lang w:val="sk-SK" w:eastAsia="cs-CZ"/>
        </w:rPr>
      </w:pPr>
    </w:p>
    <w:p w14:paraId="1862BEAA" w14:textId="77777777" w:rsidR="00672628" w:rsidRPr="00672628" w:rsidRDefault="00672628" w:rsidP="00BB48EA">
      <w:pPr>
        <w:jc w:val="both"/>
        <w:rPr>
          <w:rFonts w:asciiTheme="minorHAnsi" w:hAnsiTheme="minorHAnsi" w:cstheme="minorHAnsi"/>
          <w:sz w:val="24"/>
          <w:highlight w:val="yellow"/>
          <w:lang w:val="sk-SK" w:eastAsia="cs-CZ"/>
        </w:rPr>
      </w:pPr>
    </w:p>
    <w:p w14:paraId="705577A1" w14:textId="77777777" w:rsidR="00672628" w:rsidRPr="00672628" w:rsidRDefault="00672628" w:rsidP="00672628">
      <w:pPr>
        <w:jc w:val="center"/>
        <w:rPr>
          <w:rFonts w:asciiTheme="minorHAnsi" w:hAnsiTheme="minorHAnsi" w:cstheme="minorHAnsi"/>
          <w:b/>
          <w:bCs/>
          <w:sz w:val="24"/>
          <w:lang w:val="sk-SK" w:eastAsia="cs-CZ"/>
        </w:rPr>
      </w:pPr>
      <w:r w:rsidRPr="00672628">
        <w:rPr>
          <w:rFonts w:asciiTheme="minorHAnsi" w:hAnsiTheme="minorHAnsi" w:cstheme="minorHAnsi"/>
          <w:b/>
          <w:bCs/>
          <w:sz w:val="24"/>
          <w:lang w:val="sk-SK" w:eastAsia="cs-CZ"/>
        </w:rPr>
        <w:t>Článok X.</w:t>
      </w:r>
    </w:p>
    <w:p w14:paraId="19DB59F8" w14:textId="77777777" w:rsidR="00672628" w:rsidRPr="00672628" w:rsidRDefault="00672628" w:rsidP="00672628">
      <w:pPr>
        <w:jc w:val="center"/>
        <w:rPr>
          <w:rFonts w:asciiTheme="minorHAnsi" w:hAnsiTheme="minorHAnsi" w:cstheme="minorHAnsi"/>
          <w:b/>
          <w:bCs/>
          <w:sz w:val="24"/>
          <w:lang w:val="sk-SK" w:eastAsia="cs-CZ"/>
        </w:rPr>
      </w:pPr>
      <w:r w:rsidRPr="00672628">
        <w:rPr>
          <w:rFonts w:asciiTheme="minorHAnsi" w:hAnsiTheme="minorHAnsi" w:cstheme="minorHAnsi"/>
          <w:b/>
          <w:bCs/>
          <w:sz w:val="24"/>
          <w:lang w:val="sk-SK" w:eastAsia="cs-CZ"/>
        </w:rPr>
        <w:t xml:space="preserve">Zánik zmluvy </w:t>
      </w:r>
    </w:p>
    <w:p w14:paraId="0B7CB45D" w14:textId="77777777" w:rsidR="00672628" w:rsidRPr="00672628" w:rsidRDefault="00672628" w:rsidP="00672628">
      <w:pPr>
        <w:jc w:val="both"/>
        <w:rPr>
          <w:rFonts w:asciiTheme="minorHAnsi" w:hAnsiTheme="minorHAnsi" w:cstheme="minorHAnsi"/>
          <w:sz w:val="24"/>
          <w:lang w:val="sk-SK" w:eastAsia="cs-CZ"/>
        </w:rPr>
      </w:pPr>
    </w:p>
    <w:p w14:paraId="4A201965" w14:textId="5480666B" w:rsidR="00672628" w:rsidRPr="00672628" w:rsidRDefault="00BB48EA" w:rsidP="00BB48EA">
      <w:pPr>
        <w:jc w:val="both"/>
        <w:rPr>
          <w:rFonts w:asciiTheme="minorHAnsi" w:hAnsiTheme="minorHAnsi" w:cstheme="minorHAnsi"/>
          <w:sz w:val="24"/>
          <w:lang w:val="sk-SK" w:eastAsia="cs-CZ"/>
        </w:rPr>
      </w:pPr>
      <w:r>
        <w:rPr>
          <w:rFonts w:asciiTheme="minorHAnsi" w:hAnsiTheme="minorHAnsi" w:cstheme="minorHAnsi"/>
          <w:sz w:val="24"/>
          <w:lang w:val="sk-SK" w:eastAsia="cs-CZ"/>
        </w:rPr>
        <w:t>10.1.</w:t>
      </w:r>
      <w:r w:rsidR="00672628" w:rsidRPr="00672628">
        <w:rPr>
          <w:rFonts w:asciiTheme="minorHAnsi" w:hAnsiTheme="minorHAnsi" w:cstheme="minorHAnsi"/>
          <w:sz w:val="24"/>
          <w:lang w:val="sk-SK" w:eastAsia="cs-CZ"/>
        </w:rPr>
        <w:t>Platnosť zmluvy zaniká v prípade splnenia záväzkov z nej vyplývajúcich, alebo vzájomnou dohodou oboch zmluvných strán.</w:t>
      </w:r>
    </w:p>
    <w:p w14:paraId="26E3D106" w14:textId="77777777" w:rsidR="00672628" w:rsidRPr="00672628" w:rsidRDefault="00672628" w:rsidP="00672628">
      <w:pPr>
        <w:autoSpaceDE w:val="0"/>
        <w:autoSpaceDN w:val="0"/>
        <w:adjustRightInd w:val="0"/>
        <w:rPr>
          <w:rFonts w:asciiTheme="minorHAnsi" w:hAnsiTheme="minorHAnsi" w:cstheme="minorHAnsi"/>
          <w:sz w:val="24"/>
          <w:highlight w:val="yellow"/>
          <w:lang w:val="sk-SK" w:eastAsia="sk-SK"/>
        </w:rPr>
      </w:pPr>
    </w:p>
    <w:p w14:paraId="1D51C8B2"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sk-SK"/>
        </w:rPr>
      </w:pPr>
      <w:r w:rsidRPr="00672628">
        <w:rPr>
          <w:rFonts w:asciiTheme="minorHAnsi" w:hAnsiTheme="minorHAnsi" w:cstheme="minorHAnsi"/>
          <w:b/>
          <w:bCs/>
          <w:sz w:val="24"/>
          <w:lang w:val="sk-SK" w:eastAsia="sk-SK"/>
        </w:rPr>
        <w:lastRenderedPageBreak/>
        <w:t>Článok XI</w:t>
      </w:r>
    </w:p>
    <w:p w14:paraId="658D2163" w14:textId="77777777" w:rsidR="00672628" w:rsidRPr="00672628" w:rsidRDefault="00672628" w:rsidP="00672628">
      <w:pPr>
        <w:autoSpaceDE w:val="0"/>
        <w:autoSpaceDN w:val="0"/>
        <w:adjustRightInd w:val="0"/>
        <w:jc w:val="center"/>
        <w:rPr>
          <w:rFonts w:asciiTheme="minorHAnsi" w:hAnsiTheme="minorHAnsi" w:cstheme="minorHAnsi"/>
          <w:b/>
          <w:bCs/>
          <w:sz w:val="24"/>
          <w:lang w:val="sk-SK" w:eastAsia="sk-SK"/>
        </w:rPr>
      </w:pPr>
      <w:r w:rsidRPr="00672628">
        <w:rPr>
          <w:rFonts w:asciiTheme="minorHAnsi" w:hAnsiTheme="minorHAnsi" w:cstheme="minorHAnsi"/>
          <w:b/>
          <w:bCs/>
          <w:sz w:val="24"/>
          <w:lang w:val="sk-SK" w:eastAsia="sk-SK"/>
        </w:rPr>
        <w:t>Záverečné ustanovenia</w:t>
      </w:r>
    </w:p>
    <w:p w14:paraId="7246D32A" w14:textId="77777777" w:rsidR="00672628" w:rsidRPr="00672628" w:rsidRDefault="00672628" w:rsidP="00672628">
      <w:pPr>
        <w:autoSpaceDE w:val="0"/>
        <w:autoSpaceDN w:val="0"/>
        <w:adjustRightInd w:val="0"/>
        <w:rPr>
          <w:rFonts w:asciiTheme="minorHAnsi" w:hAnsiTheme="minorHAnsi" w:cstheme="minorHAnsi"/>
          <w:sz w:val="24"/>
          <w:lang w:val="sk-SK" w:eastAsia="sk-SK"/>
        </w:rPr>
      </w:pPr>
    </w:p>
    <w:p w14:paraId="221FEA4C" w14:textId="77777777"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11.1 Práva a povinnosti oboch zmluvných strán, pokiaľ nie sú stanovené touto zmluvou, sa riadia príslušnými ustanoveniami Obchodného zákonníka, prípadne ďalšími právnymi predpismi.</w:t>
      </w:r>
    </w:p>
    <w:p w14:paraId="3D6C18C9" w14:textId="77777777"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11.2 Meniť alebo dopĺňať obsah tejto zmluvy je možné len formou písomných dodatkov k zmluve, ktoré budú platné, ak budú riadne potvrdené a podpísané oprávnenými zástupcami oboch zmluvných strán.</w:t>
      </w:r>
    </w:p>
    <w:p w14:paraId="4A89D596" w14:textId="0B2A0277"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11.3 Práva a povinnosti tejto zmluvy o poskytovaní služieb prechádzajú aj na prípadných právnych</w:t>
      </w:r>
      <w:r w:rsidR="00BB48EA">
        <w:rPr>
          <w:rFonts w:asciiTheme="minorHAnsi" w:hAnsiTheme="minorHAnsi" w:cstheme="minorHAnsi"/>
          <w:sz w:val="24"/>
          <w:lang w:val="sk-SK" w:eastAsia="sk-SK"/>
        </w:rPr>
        <w:t xml:space="preserve"> </w:t>
      </w:r>
      <w:r w:rsidRPr="00672628">
        <w:rPr>
          <w:rFonts w:asciiTheme="minorHAnsi" w:hAnsiTheme="minorHAnsi" w:cstheme="minorHAnsi"/>
          <w:sz w:val="24"/>
          <w:lang w:val="sk-SK" w:eastAsia="sk-SK"/>
        </w:rPr>
        <w:t>nástupcov oboch zmluvných strán.</w:t>
      </w:r>
    </w:p>
    <w:p w14:paraId="24D3A84C" w14:textId="77777777"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11.4 Obe zmluvné strany sa zaväzujú ohlásiť všetky zmeny údajov dôležitých pre bezproblémové plnenie zmluvy druhej zmluvnej strane.</w:t>
      </w:r>
    </w:p>
    <w:p w14:paraId="66EC260D" w14:textId="77777777"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11.5 Táto zmluva je vyhotovená v 3 vyhotoveniach, z ktorých po jej podpise poskytovateľ obdrží  jedno (1) vyhotovenie a objednávateľ dve (2) vyhotovenia.</w:t>
      </w:r>
    </w:p>
    <w:p w14:paraId="0DC9C6FB" w14:textId="116C82E8" w:rsidR="00672628" w:rsidRPr="00672628" w:rsidRDefault="00672628" w:rsidP="00854F5E">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11.6 Táto zmluva nadobúda platnosť dňom podpisu oboma zmluvnými stranami a účinnosť dňom</w:t>
      </w:r>
      <w:r w:rsidR="00BB48EA">
        <w:rPr>
          <w:rFonts w:asciiTheme="minorHAnsi" w:hAnsiTheme="minorHAnsi" w:cstheme="minorHAnsi"/>
          <w:sz w:val="24"/>
          <w:lang w:val="sk-SK" w:eastAsia="sk-SK"/>
        </w:rPr>
        <w:t xml:space="preserve"> </w:t>
      </w:r>
      <w:r w:rsidRPr="00672628">
        <w:rPr>
          <w:rFonts w:asciiTheme="minorHAnsi" w:hAnsiTheme="minorHAnsi" w:cstheme="minorHAnsi"/>
          <w:sz w:val="24"/>
          <w:lang w:val="sk-SK" w:eastAsia="sk-SK"/>
        </w:rPr>
        <w:t>nasledujúcim po dni zverejnenia zmluvy na webovej stránke objednávateľa</w:t>
      </w:r>
      <w:r w:rsidR="00854F5E">
        <w:rPr>
          <w:rFonts w:asciiTheme="minorHAnsi" w:hAnsiTheme="minorHAnsi" w:cstheme="minorHAnsi"/>
          <w:sz w:val="24"/>
          <w:lang w:val="sk-SK" w:eastAsia="sk-SK"/>
        </w:rPr>
        <w:t>.</w:t>
      </w:r>
    </w:p>
    <w:p w14:paraId="10E332AD" w14:textId="074C5779" w:rsidR="00672628" w:rsidRPr="00672628" w:rsidRDefault="00672628" w:rsidP="00672628">
      <w:pPr>
        <w:autoSpaceDE w:val="0"/>
        <w:autoSpaceDN w:val="0"/>
        <w:adjustRightInd w:val="0"/>
        <w:jc w:val="both"/>
        <w:rPr>
          <w:rFonts w:asciiTheme="minorHAnsi" w:hAnsiTheme="minorHAnsi" w:cstheme="minorHAnsi"/>
          <w:sz w:val="24"/>
          <w:lang w:val="sk-SK" w:eastAsia="sk-SK"/>
        </w:rPr>
      </w:pPr>
      <w:r w:rsidRPr="00672628">
        <w:rPr>
          <w:rFonts w:asciiTheme="minorHAnsi" w:hAnsiTheme="minorHAnsi" w:cstheme="minorHAnsi"/>
          <w:sz w:val="24"/>
          <w:lang w:val="sk-SK" w:eastAsia="sk-SK"/>
        </w:rPr>
        <w:t>11.7 Zmluvné strany prehlasujú, že si zmluvu prečítali, porozumeli jej obsahu a na znak súhlasu ju podpisujú.</w:t>
      </w:r>
    </w:p>
    <w:p w14:paraId="3E954EAD" w14:textId="77777777" w:rsidR="00F82BF2" w:rsidRDefault="00F82BF2" w:rsidP="00F82BF2">
      <w:pPr>
        <w:rPr>
          <w:rFonts w:cs="Arial"/>
          <w:sz w:val="24"/>
          <w:lang w:val="sk-SK" w:eastAsia="sk-SK"/>
        </w:rPr>
      </w:pPr>
    </w:p>
    <w:p w14:paraId="00F809F6" w14:textId="11C281EC" w:rsidR="00F82BF2" w:rsidRDefault="00F82BF2" w:rsidP="00F82BF2">
      <w:pPr>
        <w:jc w:val="both"/>
        <w:rPr>
          <w:rFonts w:cs="Arial"/>
          <w:sz w:val="24"/>
          <w:lang w:val="sk-SK"/>
        </w:rPr>
      </w:pPr>
      <w:r>
        <w:rPr>
          <w:rFonts w:cs="Arial"/>
          <w:sz w:val="24"/>
          <w:lang w:val="sk-SK"/>
        </w:rPr>
        <w:t>V ............................, dňa ..........................</w:t>
      </w:r>
      <w:r>
        <w:rPr>
          <w:rFonts w:cs="Arial"/>
          <w:sz w:val="24"/>
          <w:lang w:val="sk-SK"/>
        </w:rPr>
        <w:tab/>
      </w:r>
      <w:r>
        <w:rPr>
          <w:rFonts w:cs="Arial"/>
          <w:sz w:val="24"/>
          <w:lang w:val="sk-SK"/>
        </w:rPr>
        <w:tab/>
        <w:t>V </w:t>
      </w:r>
      <w:r w:rsidR="00D63893">
        <w:rPr>
          <w:rFonts w:cs="Arial"/>
          <w:sz w:val="24"/>
          <w:szCs w:val="20"/>
          <w:lang w:val="sk-SK" w:eastAsia="sk-SK"/>
        </w:rPr>
        <w:t>Podolí</w:t>
      </w:r>
      <w:r>
        <w:rPr>
          <w:rFonts w:cs="Arial"/>
          <w:sz w:val="24"/>
          <w:lang w:val="sk-SK"/>
        </w:rPr>
        <w:t>, dňa ...........................</w:t>
      </w:r>
    </w:p>
    <w:p w14:paraId="6FD012B1" w14:textId="77777777" w:rsidR="00F82BF2" w:rsidRDefault="00F82BF2" w:rsidP="00F82BF2">
      <w:pPr>
        <w:jc w:val="both"/>
        <w:rPr>
          <w:rFonts w:cs="Arial"/>
          <w:sz w:val="24"/>
          <w:lang w:val="sk-SK"/>
        </w:rPr>
      </w:pPr>
    </w:p>
    <w:p w14:paraId="1C6A003F" w14:textId="77777777" w:rsidR="00F82BF2" w:rsidRDefault="00F82BF2" w:rsidP="00F82BF2">
      <w:pPr>
        <w:jc w:val="both"/>
        <w:rPr>
          <w:rFonts w:cs="Arial"/>
          <w:sz w:val="24"/>
          <w:lang w:val="sk-SK"/>
        </w:rPr>
      </w:pPr>
    </w:p>
    <w:p w14:paraId="299832C0" w14:textId="77777777" w:rsidR="00F82BF2" w:rsidRDefault="00F82BF2" w:rsidP="00F82BF2">
      <w:pPr>
        <w:jc w:val="both"/>
        <w:rPr>
          <w:rFonts w:cs="Arial"/>
          <w:sz w:val="24"/>
          <w:lang w:val="sk-SK"/>
        </w:rPr>
      </w:pPr>
      <w:r>
        <w:rPr>
          <w:rFonts w:cs="Arial"/>
          <w:sz w:val="24"/>
          <w:lang w:val="sk-SK"/>
        </w:rPr>
        <w:t xml:space="preserve">                   Za poskytovateľa:</w:t>
      </w:r>
      <w:r>
        <w:rPr>
          <w:rFonts w:cs="Arial"/>
          <w:sz w:val="24"/>
          <w:lang w:val="sk-SK"/>
        </w:rPr>
        <w:tab/>
      </w:r>
      <w:r>
        <w:rPr>
          <w:rFonts w:cs="Arial"/>
          <w:sz w:val="24"/>
          <w:lang w:val="sk-SK"/>
        </w:rPr>
        <w:tab/>
      </w:r>
      <w:r>
        <w:rPr>
          <w:rFonts w:cs="Arial"/>
          <w:sz w:val="24"/>
          <w:lang w:val="sk-SK"/>
        </w:rPr>
        <w:tab/>
      </w:r>
      <w:r>
        <w:rPr>
          <w:rFonts w:cs="Arial"/>
          <w:sz w:val="24"/>
          <w:lang w:val="sk-SK"/>
        </w:rPr>
        <w:tab/>
      </w:r>
      <w:r>
        <w:rPr>
          <w:rFonts w:cs="Arial"/>
          <w:sz w:val="24"/>
          <w:lang w:val="sk-SK"/>
        </w:rPr>
        <w:tab/>
        <w:t>Za objednávateľa:</w:t>
      </w:r>
    </w:p>
    <w:p w14:paraId="4EDFBCA0" w14:textId="77777777" w:rsidR="00F82BF2" w:rsidRDefault="00F82BF2" w:rsidP="00F82BF2">
      <w:pPr>
        <w:jc w:val="both"/>
        <w:rPr>
          <w:rFonts w:cs="Arial"/>
          <w:sz w:val="24"/>
          <w:lang w:val="sk-SK"/>
        </w:rPr>
      </w:pPr>
    </w:p>
    <w:p w14:paraId="78542DE6" w14:textId="77777777" w:rsidR="00F82BF2" w:rsidRDefault="00F82BF2" w:rsidP="00F82BF2">
      <w:pPr>
        <w:jc w:val="both"/>
        <w:rPr>
          <w:rFonts w:cs="Arial"/>
          <w:sz w:val="24"/>
          <w:lang w:val="sk-SK"/>
        </w:rPr>
      </w:pPr>
    </w:p>
    <w:p w14:paraId="3AD21924" w14:textId="77777777" w:rsidR="00F82BF2" w:rsidRDefault="00F82BF2" w:rsidP="00F82BF2">
      <w:pPr>
        <w:jc w:val="both"/>
        <w:rPr>
          <w:rFonts w:cs="Arial"/>
          <w:sz w:val="24"/>
          <w:lang w:val="sk-SK"/>
        </w:rPr>
      </w:pPr>
    </w:p>
    <w:p w14:paraId="02595369" w14:textId="77777777" w:rsidR="00D63893" w:rsidRDefault="00D63893" w:rsidP="00D63893">
      <w:pPr>
        <w:tabs>
          <w:tab w:val="left" w:pos="708"/>
          <w:tab w:val="center" w:pos="4536"/>
          <w:tab w:val="right" w:pos="9072"/>
        </w:tabs>
        <w:rPr>
          <w:rFonts w:cs="Arial"/>
          <w:sz w:val="24"/>
          <w:lang w:val="sk-SK" w:eastAsia="cs-CZ"/>
        </w:rPr>
      </w:pPr>
      <w:r>
        <w:rPr>
          <w:rFonts w:cs="Arial"/>
          <w:sz w:val="24"/>
          <w:lang w:val="sk-SK" w:eastAsia="cs-CZ"/>
        </w:rPr>
        <w:t xml:space="preserve">...........................................................                        </w:t>
      </w:r>
      <w:r>
        <w:rPr>
          <w:rFonts w:cs="Arial"/>
          <w:sz w:val="24"/>
          <w:lang w:val="sk-SK" w:eastAsia="cs-CZ"/>
        </w:rPr>
        <w:tab/>
        <w:t xml:space="preserve">................................................................ </w:t>
      </w:r>
    </w:p>
    <w:p w14:paraId="37E19F76" w14:textId="77777777" w:rsidR="00D63893" w:rsidRDefault="00D63893" w:rsidP="00D63893">
      <w:pPr>
        <w:jc w:val="both"/>
        <w:rPr>
          <w:rFonts w:cs="Arial"/>
          <w:sz w:val="24"/>
          <w:lang w:val="sk-SK"/>
        </w:rPr>
      </w:pPr>
      <w:r>
        <w:rPr>
          <w:rFonts w:cs="Arial"/>
          <w:sz w:val="24"/>
          <w:lang w:val="sk-SK"/>
        </w:rPr>
        <w:t xml:space="preserve">       </w:t>
      </w:r>
      <w:r>
        <w:rPr>
          <w:rFonts w:cs="Arial"/>
          <w:i/>
          <w:sz w:val="24"/>
          <w:lang w:val="sk-SK"/>
        </w:rPr>
        <w:t>meno, priezvisko, funkcia</w:t>
      </w:r>
      <w:r>
        <w:rPr>
          <w:rFonts w:cs="Arial"/>
          <w:sz w:val="24"/>
          <w:lang w:val="sk-SK"/>
        </w:rPr>
        <w:t xml:space="preserve">                                               PaedDr. Rastislav Bobocký</w:t>
      </w:r>
    </w:p>
    <w:p w14:paraId="65AF542C" w14:textId="77777777" w:rsidR="00D63893" w:rsidRDefault="00D63893" w:rsidP="00D63893">
      <w:pPr>
        <w:tabs>
          <w:tab w:val="left" w:pos="708"/>
          <w:tab w:val="center" w:pos="4536"/>
          <w:tab w:val="right" w:pos="9072"/>
        </w:tabs>
        <w:rPr>
          <w:rFonts w:cs="Arial"/>
          <w:sz w:val="24"/>
          <w:lang w:val="sk-SK" w:eastAsia="cs-CZ"/>
        </w:rPr>
      </w:pPr>
      <w:r>
        <w:rPr>
          <w:rFonts w:cs="Arial"/>
          <w:sz w:val="24"/>
          <w:lang w:val="sk-SK" w:eastAsia="cs-CZ"/>
        </w:rPr>
        <w:t xml:space="preserve">   </w:t>
      </w:r>
      <w:r>
        <w:rPr>
          <w:rFonts w:cs="Arial"/>
          <w:i/>
          <w:sz w:val="24"/>
          <w:lang w:val="sk-SK" w:eastAsia="cs-CZ"/>
        </w:rPr>
        <w:t>oprávnenej osoby poskytovateľa</w:t>
      </w:r>
      <w:r>
        <w:rPr>
          <w:rFonts w:cs="Arial"/>
          <w:sz w:val="24"/>
          <w:lang w:val="sk-SK" w:eastAsia="cs-CZ"/>
        </w:rPr>
        <w:t xml:space="preserve">                                                starosta obce</w:t>
      </w:r>
    </w:p>
    <w:p w14:paraId="4297A95D" w14:textId="77777777" w:rsidR="00F82BF2" w:rsidRDefault="00F82BF2" w:rsidP="00F82BF2">
      <w:pPr>
        <w:rPr>
          <w:rFonts w:cs="Arial"/>
          <w:sz w:val="24"/>
          <w:lang w:val="sk-SK"/>
        </w:rPr>
      </w:pPr>
    </w:p>
    <w:p w14:paraId="4F493D29" w14:textId="77777777" w:rsidR="00F82BF2" w:rsidRDefault="00F82BF2" w:rsidP="00F82BF2">
      <w:pPr>
        <w:tabs>
          <w:tab w:val="center" w:pos="1701"/>
          <w:tab w:val="center" w:pos="8222"/>
          <w:tab w:val="right" w:pos="9072"/>
        </w:tabs>
        <w:jc w:val="both"/>
        <w:rPr>
          <w:rFonts w:eastAsia="Calibri" w:cs="Arial"/>
          <w:sz w:val="24"/>
          <w:szCs w:val="20"/>
          <w:lang w:val="sk-SK" w:eastAsia="cs-CZ"/>
        </w:rPr>
      </w:pPr>
    </w:p>
    <w:p w14:paraId="47BC28B5" w14:textId="77777777" w:rsidR="00F82BF2" w:rsidRDefault="00F82BF2" w:rsidP="00F82BF2">
      <w:pPr>
        <w:tabs>
          <w:tab w:val="center" w:pos="1701"/>
          <w:tab w:val="center" w:pos="8222"/>
          <w:tab w:val="right" w:pos="9072"/>
        </w:tabs>
        <w:jc w:val="both"/>
        <w:rPr>
          <w:rFonts w:eastAsia="Calibri" w:cs="Arial"/>
          <w:sz w:val="24"/>
          <w:szCs w:val="20"/>
          <w:lang w:val="sk-SK" w:eastAsia="cs-CZ"/>
        </w:rPr>
      </w:pPr>
    </w:p>
    <w:p w14:paraId="1872874A" w14:textId="77777777" w:rsidR="00F82BF2" w:rsidRDefault="00F82BF2" w:rsidP="00F82BF2">
      <w:pPr>
        <w:tabs>
          <w:tab w:val="center" w:pos="1701"/>
          <w:tab w:val="center" w:pos="8222"/>
          <w:tab w:val="right" w:pos="9072"/>
        </w:tabs>
        <w:jc w:val="both"/>
        <w:rPr>
          <w:rFonts w:eastAsia="Calibri" w:cs="Arial"/>
          <w:sz w:val="24"/>
          <w:szCs w:val="20"/>
          <w:lang w:val="sk-SK" w:eastAsia="cs-CZ"/>
        </w:rPr>
      </w:pPr>
    </w:p>
    <w:p w14:paraId="7CBCEC0F" w14:textId="69589007" w:rsidR="00F82BF2" w:rsidRDefault="00F82BF2" w:rsidP="00F82BF2">
      <w:pPr>
        <w:tabs>
          <w:tab w:val="center" w:pos="1701"/>
          <w:tab w:val="center" w:pos="8222"/>
          <w:tab w:val="right" w:pos="9072"/>
        </w:tabs>
        <w:jc w:val="both"/>
        <w:rPr>
          <w:rFonts w:eastAsia="Calibri" w:cs="Arial"/>
          <w:sz w:val="24"/>
          <w:szCs w:val="20"/>
          <w:lang w:val="sk-SK" w:eastAsia="cs-CZ"/>
        </w:rPr>
      </w:pPr>
    </w:p>
    <w:p w14:paraId="059A4260" w14:textId="09F10A96" w:rsidR="00D63893" w:rsidRDefault="00D63893" w:rsidP="00F82BF2">
      <w:pPr>
        <w:tabs>
          <w:tab w:val="center" w:pos="1701"/>
          <w:tab w:val="center" w:pos="8222"/>
          <w:tab w:val="right" w:pos="9072"/>
        </w:tabs>
        <w:jc w:val="both"/>
        <w:rPr>
          <w:rFonts w:eastAsia="Calibri" w:cs="Arial"/>
          <w:sz w:val="24"/>
          <w:szCs w:val="20"/>
          <w:lang w:val="sk-SK" w:eastAsia="cs-CZ"/>
        </w:rPr>
      </w:pPr>
    </w:p>
    <w:p w14:paraId="7F2FC852" w14:textId="6724FBF4" w:rsidR="00D63893" w:rsidRDefault="00D63893" w:rsidP="00F82BF2">
      <w:pPr>
        <w:tabs>
          <w:tab w:val="center" w:pos="1701"/>
          <w:tab w:val="center" w:pos="8222"/>
          <w:tab w:val="right" w:pos="9072"/>
        </w:tabs>
        <w:jc w:val="both"/>
        <w:rPr>
          <w:rFonts w:eastAsia="Calibri" w:cs="Arial"/>
          <w:sz w:val="24"/>
          <w:szCs w:val="20"/>
          <w:lang w:val="sk-SK" w:eastAsia="cs-CZ"/>
        </w:rPr>
      </w:pPr>
    </w:p>
    <w:p w14:paraId="10E2BDC0" w14:textId="77777777" w:rsidR="00D63893" w:rsidRDefault="00D63893" w:rsidP="00F82BF2">
      <w:pPr>
        <w:tabs>
          <w:tab w:val="center" w:pos="1701"/>
          <w:tab w:val="center" w:pos="8222"/>
          <w:tab w:val="right" w:pos="9072"/>
        </w:tabs>
        <w:jc w:val="both"/>
        <w:rPr>
          <w:rFonts w:eastAsia="Calibri" w:cs="Arial"/>
          <w:sz w:val="24"/>
          <w:szCs w:val="20"/>
          <w:lang w:val="sk-SK" w:eastAsia="cs-CZ"/>
        </w:rPr>
      </w:pPr>
    </w:p>
    <w:p w14:paraId="76B8F4E8" w14:textId="0AE6CB9D" w:rsidR="00F82BF2" w:rsidRDefault="00F82BF2" w:rsidP="00F82BF2">
      <w:pPr>
        <w:tabs>
          <w:tab w:val="center" w:pos="1701"/>
          <w:tab w:val="center" w:pos="8222"/>
          <w:tab w:val="right" w:pos="9072"/>
        </w:tabs>
        <w:jc w:val="both"/>
        <w:rPr>
          <w:rFonts w:eastAsia="Calibri" w:cs="Arial"/>
          <w:sz w:val="24"/>
          <w:szCs w:val="20"/>
          <w:lang w:val="sk-SK" w:eastAsia="cs-CZ"/>
        </w:rPr>
      </w:pPr>
    </w:p>
    <w:p w14:paraId="531DFB88" w14:textId="404784C5" w:rsidR="00854F5E" w:rsidRDefault="00854F5E" w:rsidP="00F82BF2">
      <w:pPr>
        <w:tabs>
          <w:tab w:val="center" w:pos="1701"/>
          <w:tab w:val="center" w:pos="8222"/>
          <w:tab w:val="right" w:pos="9072"/>
        </w:tabs>
        <w:jc w:val="both"/>
        <w:rPr>
          <w:rFonts w:eastAsia="Calibri" w:cs="Arial"/>
          <w:sz w:val="24"/>
          <w:szCs w:val="20"/>
          <w:lang w:val="sk-SK" w:eastAsia="cs-CZ"/>
        </w:rPr>
      </w:pPr>
    </w:p>
    <w:p w14:paraId="12BD56C8" w14:textId="04B6E8A3" w:rsidR="00854F5E" w:rsidRDefault="00854F5E" w:rsidP="00F82BF2">
      <w:pPr>
        <w:tabs>
          <w:tab w:val="center" w:pos="1701"/>
          <w:tab w:val="center" w:pos="8222"/>
          <w:tab w:val="right" w:pos="9072"/>
        </w:tabs>
        <w:jc w:val="both"/>
        <w:rPr>
          <w:rFonts w:eastAsia="Calibri" w:cs="Arial"/>
          <w:sz w:val="24"/>
          <w:szCs w:val="20"/>
          <w:lang w:val="sk-SK" w:eastAsia="cs-CZ"/>
        </w:rPr>
      </w:pPr>
    </w:p>
    <w:p w14:paraId="78076E9B" w14:textId="502B35C1" w:rsidR="00854F5E" w:rsidRDefault="00854F5E" w:rsidP="00F82BF2">
      <w:pPr>
        <w:tabs>
          <w:tab w:val="center" w:pos="1701"/>
          <w:tab w:val="center" w:pos="8222"/>
          <w:tab w:val="right" w:pos="9072"/>
        </w:tabs>
        <w:jc w:val="both"/>
        <w:rPr>
          <w:rFonts w:eastAsia="Calibri" w:cs="Arial"/>
          <w:sz w:val="24"/>
          <w:szCs w:val="20"/>
          <w:lang w:val="sk-SK" w:eastAsia="cs-CZ"/>
        </w:rPr>
      </w:pPr>
    </w:p>
    <w:p w14:paraId="24BA1A49" w14:textId="128F2EF3" w:rsidR="00854F5E" w:rsidRDefault="00854F5E" w:rsidP="00F82BF2">
      <w:pPr>
        <w:tabs>
          <w:tab w:val="center" w:pos="1701"/>
          <w:tab w:val="center" w:pos="8222"/>
          <w:tab w:val="right" w:pos="9072"/>
        </w:tabs>
        <w:jc w:val="both"/>
        <w:rPr>
          <w:rFonts w:eastAsia="Calibri" w:cs="Arial"/>
          <w:sz w:val="24"/>
          <w:szCs w:val="20"/>
          <w:lang w:val="sk-SK" w:eastAsia="cs-CZ"/>
        </w:rPr>
      </w:pPr>
    </w:p>
    <w:p w14:paraId="1A08DE3F" w14:textId="6142D2AE" w:rsidR="00854F5E" w:rsidRDefault="00854F5E" w:rsidP="00F82BF2">
      <w:pPr>
        <w:tabs>
          <w:tab w:val="center" w:pos="1701"/>
          <w:tab w:val="center" w:pos="8222"/>
          <w:tab w:val="right" w:pos="9072"/>
        </w:tabs>
        <w:jc w:val="both"/>
        <w:rPr>
          <w:rFonts w:eastAsia="Calibri" w:cs="Arial"/>
          <w:sz w:val="24"/>
          <w:szCs w:val="20"/>
          <w:lang w:val="sk-SK" w:eastAsia="cs-CZ"/>
        </w:rPr>
      </w:pPr>
    </w:p>
    <w:p w14:paraId="5B99351A" w14:textId="1F9702C2" w:rsidR="00854F5E" w:rsidRDefault="00854F5E" w:rsidP="00F82BF2">
      <w:pPr>
        <w:tabs>
          <w:tab w:val="center" w:pos="1701"/>
          <w:tab w:val="center" w:pos="8222"/>
          <w:tab w:val="right" w:pos="9072"/>
        </w:tabs>
        <w:jc w:val="both"/>
        <w:rPr>
          <w:rFonts w:eastAsia="Calibri" w:cs="Arial"/>
          <w:sz w:val="24"/>
          <w:szCs w:val="20"/>
          <w:lang w:val="sk-SK" w:eastAsia="cs-CZ"/>
        </w:rPr>
      </w:pPr>
    </w:p>
    <w:p w14:paraId="7F519DEC" w14:textId="79245194" w:rsidR="00854F5E" w:rsidRDefault="00854F5E" w:rsidP="00F82BF2">
      <w:pPr>
        <w:tabs>
          <w:tab w:val="center" w:pos="1701"/>
          <w:tab w:val="center" w:pos="8222"/>
          <w:tab w:val="right" w:pos="9072"/>
        </w:tabs>
        <w:jc w:val="both"/>
        <w:rPr>
          <w:rFonts w:eastAsia="Calibri" w:cs="Arial"/>
          <w:sz w:val="24"/>
          <w:szCs w:val="20"/>
          <w:lang w:val="sk-SK" w:eastAsia="cs-CZ"/>
        </w:rPr>
      </w:pPr>
    </w:p>
    <w:p w14:paraId="015A9BDF" w14:textId="0C1A6C4B" w:rsidR="00854F5E" w:rsidRDefault="00854F5E" w:rsidP="00F82BF2">
      <w:pPr>
        <w:tabs>
          <w:tab w:val="center" w:pos="1701"/>
          <w:tab w:val="center" w:pos="8222"/>
          <w:tab w:val="right" w:pos="9072"/>
        </w:tabs>
        <w:jc w:val="both"/>
        <w:rPr>
          <w:rFonts w:eastAsia="Calibri" w:cs="Arial"/>
          <w:sz w:val="24"/>
          <w:szCs w:val="20"/>
          <w:lang w:val="sk-SK" w:eastAsia="cs-CZ"/>
        </w:rPr>
      </w:pPr>
    </w:p>
    <w:p w14:paraId="6CB92826" w14:textId="16463A46" w:rsidR="00854F5E" w:rsidRDefault="00854F5E" w:rsidP="00F82BF2">
      <w:pPr>
        <w:tabs>
          <w:tab w:val="center" w:pos="1701"/>
          <w:tab w:val="center" w:pos="8222"/>
          <w:tab w:val="right" w:pos="9072"/>
        </w:tabs>
        <w:jc w:val="both"/>
        <w:rPr>
          <w:rFonts w:eastAsia="Calibri" w:cs="Arial"/>
          <w:sz w:val="24"/>
          <w:szCs w:val="20"/>
          <w:lang w:val="sk-SK" w:eastAsia="cs-CZ"/>
        </w:rPr>
      </w:pPr>
    </w:p>
    <w:p w14:paraId="1F36400F" w14:textId="7F4454DD" w:rsidR="00854F5E" w:rsidRDefault="00854F5E" w:rsidP="00F82BF2">
      <w:pPr>
        <w:tabs>
          <w:tab w:val="center" w:pos="1701"/>
          <w:tab w:val="center" w:pos="8222"/>
          <w:tab w:val="right" w:pos="9072"/>
        </w:tabs>
        <w:jc w:val="both"/>
        <w:rPr>
          <w:rFonts w:eastAsia="Calibri" w:cs="Arial"/>
          <w:sz w:val="24"/>
          <w:szCs w:val="20"/>
          <w:lang w:val="sk-SK" w:eastAsia="cs-CZ"/>
        </w:rPr>
      </w:pPr>
    </w:p>
    <w:p w14:paraId="7B78A52E" w14:textId="77777777" w:rsidR="00854F5E" w:rsidRDefault="00854F5E" w:rsidP="00F82BF2">
      <w:pPr>
        <w:tabs>
          <w:tab w:val="center" w:pos="1701"/>
          <w:tab w:val="center" w:pos="8222"/>
          <w:tab w:val="right" w:pos="9072"/>
        </w:tabs>
        <w:jc w:val="both"/>
        <w:rPr>
          <w:rFonts w:eastAsia="Calibri" w:cs="Arial"/>
          <w:sz w:val="24"/>
          <w:szCs w:val="20"/>
          <w:lang w:val="sk-SK" w:eastAsia="cs-CZ"/>
        </w:rPr>
      </w:pPr>
    </w:p>
    <w:p w14:paraId="3098530E" w14:textId="77777777" w:rsidR="00F82BF2" w:rsidRDefault="00F82BF2" w:rsidP="00F82BF2">
      <w:pPr>
        <w:tabs>
          <w:tab w:val="center" w:pos="1701"/>
          <w:tab w:val="center" w:pos="8222"/>
          <w:tab w:val="right" w:pos="9072"/>
        </w:tabs>
        <w:jc w:val="both"/>
        <w:rPr>
          <w:rFonts w:eastAsia="Calibri" w:cs="Arial"/>
          <w:sz w:val="24"/>
          <w:szCs w:val="20"/>
          <w:lang w:val="sk-SK" w:eastAsia="cs-CZ"/>
        </w:rPr>
      </w:pPr>
    </w:p>
    <w:p w14:paraId="449E6D01" w14:textId="77777777" w:rsidR="00F82BF2" w:rsidRDefault="00F82BF2" w:rsidP="00F82BF2">
      <w:pPr>
        <w:rPr>
          <w:rFonts w:cs="Arial"/>
          <w:sz w:val="24"/>
          <w:lang w:val="sk-SK" w:eastAsia="sk-SK"/>
        </w:rPr>
      </w:pPr>
    </w:p>
    <w:p w14:paraId="0CC899CE" w14:textId="77777777" w:rsidR="00F82BF2" w:rsidRDefault="00F82BF2" w:rsidP="00F82BF2">
      <w:pPr>
        <w:tabs>
          <w:tab w:val="left" w:pos="708"/>
          <w:tab w:val="center" w:pos="4536"/>
          <w:tab w:val="right" w:pos="9072"/>
        </w:tabs>
        <w:jc w:val="right"/>
        <w:rPr>
          <w:rFonts w:cs="Arial"/>
          <w:b/>
          <w:sz w:val="24"/>
          <w:lang w:val="sk-SK" w:eastAsia="cs-CZ"/>
        </w:rPr>
      </w:pPr>
      <w:r>
        <w:rPr>
          <w:rFonts w:cs="Arial"/>
          <w:b/>
          <w:sz w:val="24"/>
          <w:lang w:val="sk-SK" w:eastAsia="cs-CZ"/>
        </w:rPr>
        <w:lastRenderedPageBreak/>
        <w:t>Príloha č. 1</w:t>
      </w:r>
    </w:p>
    <w:p w14:paraId="06C13088" w14:textId="77777777" w:rsidR="00F82BF2" w:rsidRDefault="00F82BF2" w:rsidP="00F82BF2">
      <w:pPr>
        <w:rPr>
          <w:rFonts w:cs="Arial"/>
          <w:sz w:val="24"/>
          <w:lang w:val="sk-SK" w:eastAsia="sk-SK"/>
        </w:rPr>
      </w:pPr>
    </w:p>
    <w:p w14:paraId="3C6F89D4" w14:textId="77777777" w:rsidR="00F82BF2" w:rsidRDefault="00F82BF2" w:rsidP="00F82BF2">
      <w:pPr>
        <w:ind w:left="540" w:hanging="540"/>
        <w:jc w:val="center"/>
        <w:rPr>
          <w:rFonts w:cs="Arial"/>
          <w:b/>
          <w:bCs/>
          <w:caps/>
          <w:sz w:val="22"/>
          <w:szCs w:val="22"/>
          <w:lang w:val="sk-SK" w:eastAsia="sk-SK"/>
        </w:rPr>
      </w:pPr>
      <w:r>
        <w:rPr>
          <w:rFonts w:cs="Arial"/>
          <w:b/>
          <w:bCs/>
          <w:caps/>
          <w:sz w:val="24"/>
          <w:szCs w:val="20"/>
          <w:lang w:val="sk-SK" w:eastAsia="sk-SK"/>
        </w:rPr>
        <w:t>zoznam subdodávateľov poskytovateľa</w:t>
      </w:r>
    </w:p>
    <w:p w14:paraId="1E075B3E" w14:textId="77777777" w:rsidR="00F82BF2" w:rsidRDefault="00F82BF2" w:rsidP="00F82BF2">
      <w:pPr>
        <w:rPr>
          <w:rFonts w:cs="Arial"/>
          <w:sz w:val="24"/>
          <w:lang w:val="sk-SK" w:eastAsia="sk-SK"/>
        </w:rPr>
      </w:pPr>
    </w:p>
    <w:p w14:paraId="1B44091B" w14:textId="77777777" w:rsidR="00F82BF2" w:rsidRDefault="00F82BF2" w:rsidP="00F82BF2">
      <w:pPr>
        <w:jc w:val="both"/>
        <w:rPr>
          <w:rFonts w:cs="Arial"/>
          <w:sz w:val="24"/>
          <w:lang w:val="sk-SK" w:eastAsia="sk-SK"/>
        </w:rPr>
      </w:pPr>
    </w:p>
    <w:p w14:paraId="1C1E1166" w14:textId="77777777" w:rsidR="00F82BF2" w:rsidRDefault="00F82BF2" w:rsidP="00F82BF2">
      <w:pPr>
        <w:jc w:val="both"/>
        <w:rPr>
          <w:rFonts w:cs="Arial"/>
          <w:sz w:val="24"/>
          <w:lang w:val="sk-SK" w:eastAsia="sk-SK"/>
        </w:rPr>
      </w:pPr>
      <w:r>
        <w:rPr>
          <w:rFonts w:cs="Arial"/>
          <w:sz w:val="24"/>
          <w:lang w:val="sk-SK" w:eastAsia="sk-SK"/>
        </w:rPr>
        <w:t>Poskytovateľ uvádza nasledovné údaje o všetkých známych subdodávateľoch, údaje o osobe oprávnenej konať za subdodávateľa v rozsahu meno a priezvisko, adresa pobytu, dátum narodenia, ak ide o subdodávateľa, ktorý má povinnosť zápisu do registra partnerov verejného sektora:</w:t>
      </w:r>
    </w:p>
    <w:p w14:paraId="488E3F8F" w14:textId="77777777" w:rsidR="00F82BF2" w:rsidRDefault="00F82BF2" w:rsidP="00F82BF2">
      <w:pPr>
        <w:jc w:val="both"/>
        <w:rPr>
          <w:rFonts w:cs="Arial"/>
          <w:sz w:val="24"/>
          <w:lang w:val="sk-SK" w:eastAsia="sk-SK"/>
        </w:rPr>
      </w:pPr>
    </w:p>
    <w:p w14:paraId="1429320F" w14:textId="77777777" w:rsidR="00F82BF2" w:rsidRDefault="00F82BF2" w:rsidP="00F82BF2">
      <w:pPr>
        <w:jc w:val="both"/>
        <w:rPr>
          <w:rFonts w:cs="Arial"/>
          <w:sz w:val="24"/>
          <w:lang w:val="sk-SK" w:eastAsia="sk-SK"/>
        </w:rPr>
      </w:pPr>
      <w:r>
        <w:rPr>
          <w:rFonts w:cs="Arial"/>
          <w:sz w:val="24"/>
          <w:lang w:val="sk-SK" w:eastAsia="sk-SK"/>
        </w:rPr>
        <w:t xml:space="preserve">…………………… </w:t>
      </w:r>
    </w:p>
    <w:p w14:paraId="0B722C83" w14:textId="77777777" w:rsidR="00F82BF2" w:rsidRDefault="00F82BF2" w:rsidP="00F82BF2">
      <w:pPr>
        <w:jc w:val="both"/>
        <w:rPr>
          <w:rFonts w:cs="Arial"/>
          <w:sz w:val="24"/>
          <w:lang w:val="sk-SK" w:eastAsia="sk-SK"/>
        </w:rPr>
      </w:pPr>
    </w:p>
    <w:p w14:paraId="362266DF" w14:textId="77777777" w:rsidR="00F82BF2" w:rsidRDefault="00F82BF2" w:rsidP="00F82BF2">
      <w:pPr>
        <w:jc w:val="both"/>
        <w:rPr>
          <w:rFonts w:cs="Arial"/>
          <w:sz w:val="24"/>
          <w:lang w:val="sk-SK" w:eastAsia="sk-SK"/>
        </w:rPr>
      </w:pPr>
    </w:p>
    <w:p w14:paraId="60D14536" w14:textId="77777777" w:rsidR="00F82BF2" w:rsidRDefault="00F82BF2" w:rsidP="00F82BF2">
      <w:pPr>
        <w:jc w:val="both"/>
        <w:rPr>
          <w:rFonts w:cs="Arial"/>
          <w:i/>
          <w:sz w:val="24"/>
          <w:lang w:val="sk-SK" w:eastAsia="sk-SK"/>
        </w:rPr>
      </w:pPr>
      <w:r>
        <w:rPr>
          <w:rFonts w:cs="Arial"/>
          <w:i/>
          <w:sz w:val="24"/>
          <w:lang w:val="sk-SK" w:eastAsia="sk-SK"/>
        </w:rPr>
        <w:t>Ak je relevantné doplní uchádzač. V prípade realizácie diela bez subdodávateľov uchádzač uvedie, že dielo bude realizované bez subdodávateľov.</w:t>
      </w:r>
    </w:p>
    <w:p w14:paraId="57591E67" w14:textId="77777777" w:rsidR="00F82BF2" w:rsidRDefault="00F82BF2" w:rsidP="00F82BF2">
      <w:pPr>
        <w:rPr>
          <w:rFonts w:cs="Arial"/>
          <w:sz w:val="24"/>
          <w:lang w:val="sk-SK" w:eastAsia="sk-SK"/>
        </w:rPr>
      </w:pPr>
    </w:p>
    <w:p w14:paraId="10F043F1" w14:textId="77777777" w:rsidR="00F82BF2" w:rsidRDefault="00F82BF2" w:rsidP="00F82BF2">
      <w:pPr>
        <w:rPr>
          <w:rFonts w:cs="Arial"/>
          <w:sz w:val="24"/>
          <w:lang w:val="sk-SK" w:eastAsia="sk-SK"/>
        </w:rPr>
      </w:pPr>
    </w:p>
    <w:p w14:paraId="3CC8A46A" w14:textId="785856DD" w:rsidR="00C03806" w:rsidRDefault="00C03806" w:rsidP="007C7429">
      <w:pPr>
        <w:ind w:left="426" w:hanging="426"/>
        <w:jc w:val="both"/>
        <w:rPr>
          <w:rFonts w:cs="Arial"/>
          <w:sz w:val="24"/>
          <w:szCs w:val="20"/>
          <w:lang w:val="sk-SK" w:eastAsia="sk-SK"/>
        </w:rPr>
      </w:pPr>
    </w:p>
    <w:p w14:paraId="3BEE9F18" w14:textId="77777777" w:rsidR="00D63893" w:rsidRDefault="00D63893" w:rsidP="00D63893">
      <w:pPr>
        <w:jc w:val="both"/>
        <w:rPr>
          <w:rFonts w:cs="Arial"/>
          <w:sz w:val="24"/>
          <w:lang w:val="sk-SK"/>
        </w:rPr>
      </w:pPr>
      <w:r>
        <w:rPr>
          <w:rFonts w:cs="Arial"/>
          <w:sz w:val="24"/>
          <w:lang w:val="sk-SK"/>
        </w:rPr>
        <w:t>V ............................, dňa ..........................</w:t>
      </w:r>
      <w:r>
        <w:rPr>
          <w:rFonts w:cs="Arial"/>
          <w:sz w:val="24"/>
          <w:lang w:val="sk-SK"/>
        </w:rPr>
        <w:tab/>
      </w:r>
      <w:r>
        <w:rPr>
          <w:rFonts w:cs="Arial"/>
          <w:sz w:val="24"/>
          <w:lang w:val="sk-SK"/>
        </w:rPr>
        <w:tab/>
        <w:t>V </w:t>
      </w:r>
      <w:r>
        <w:rPr>
          <w:rFonts w:cs="Arial"/>
          <w:sz w:val="24"/>
          <w:szCs w:val="20"/>
          <w:lang w:val="sk-SK" w:eastAsia="sk-SK"/>
        </w:rPr>
        <w:t>Podolí</w:t>
      </w:r>
      <w:r>
        <w:rPr>
          <w:rFonts w:cs="Arial"/>
          <w:sz w:val="24"/>
          <w:lang w:val="sk-SK"/>
        </w:rPr>
        <w:t>, dňa ...........................</w:t>
      </w:r>
    </w:p>
    <w:p w14:paraId="4C5A42E5" w14:textId="77777777" w:rsidR="00D63893" w:rsidRDefault="00D63893" w:rsidP="00D63893">
      <w:pPr>
        <w:jc w:val="both"/>
        <w:rPr>
          <w:rFonts w:cs="Arial"/>
          <w:sz w:val="24"/>
          <w:lang w:val="sk-SK"/>
        </w:rPr>
      </w:pPr>
    </w:p>
    <w:p w14:paraId="3DC5299A" w14:textId="77777777" w:rsidR="00D63893" w:rsidRDefault="00D63893" w:rsidP="00D63893">
      <w:pPr>
        <w:jc w:val="both"/>
        <w:rPr>
          <w:rFonts w:cs="Arial"/>
          <w:sz w:val="24"/>
          <w:lang w:val="sk-SK"/>
        </w:rPr>
      </w:pPr>
    </w:p>
    <w:p w14:paraId="4FD9CDB0" w14:textId="77777777" w:rsidR="00D63893" w:rsidRDefault="00D63893" w:rsidP="00D63893">
      <w:pPr>
        <w:jc w:val="both"/>
        <w:rPr>
          <w:rFonts w:cs="Arial"/>
          <w:sz w:val="24"/>
          <w:lang w:val="sk-SK"/>
        </w:rPr>
      </w:pPr>
      <w:r>
        <w:rPr>
          <w:rFonts w:cs="Arial"/>
          <w:sz w:val="24"/>
          <w:lang w:val="sk-SK"/>
        </w:rPr>
        <w:t xml:space="preserve">                   Za poskytovateľa:</w:t>
      </w:r>
      <w:r>
        <w:rPr>
          <w:rFonts w:cs="Arial"/>
          <w:sz w:val="24"/>
          <w:lang w:val="sk-SK"/>
        </w:rPr>
        <w:tab/>
      </w:r>
      <w:r>
        <w:rPr>
          <w:rFonts w:cs="Arial"/>
          <w:sz w:val="24"/>
          <w:lang w:val="sk-SK"/>
        </w:rPr>
        <w:tab/>
      </w:r>
      <w:r>
        <w:rPr>
          <w:rFonts w:cs="Arial"/>
          <w:sz w:val="24"/>
          <w:lang w:val="sk-SK"/>
        </w:rPr>
        <w:tab/>
      </w:r>
      <w:r>
        <w:rPr>
          <w:rFonts w:cs="Arial"/>
          <w:sz w:val="24"/>
          <w:lang w:val="sk-SK"/>
        </w:rPr>
        <w:tab/>
      </w:r>
      <w:r>
        <w:rPr>
          <w:rFonts w:cs="Arial"/>
          <w:sz w:val="24"/>
          <w:lang w:val="sk-SK"/>
        </w:rPr>
        <w:tab/>
        <w:t>Za objednávateľa:</w:t>
      </w:r>
    </w:p>
    <w:p w14:paraId="71B4C37C" w14:textId="77777777" w:rsidR="00D63893" w:rsidRDefault="00D63893" w:rsidP="00D63893">
      <w:pPr>
        <w:jc w:val="both"/>
        <w:rPr>
          <w:rFonts w:cs="Arial"/>
          <w:sz w:val="24"/>
          <w:lang w:val="sk-SK"/>
        </w:rPr>
      </w:pPr>
    </w:p>
    <w:p w14:paraId="3EBC5120" w14:textId="77777777" w:rsidR="00D63893" w:rsidRDefault="00D63893" w:rsidP="00D63893">
      <w:pPr>
        <w:jc w:val="both"/>
        <w:rPr>
          <w:rFonts w:cs="Arial"/>
          <w:sz w:val="24"/>
          <w:lang w:val="sk-SK"/>
        </w:rPr>
      </w:pPr>
    </w:p>
    <w:p w14:paraId="598113D0" w14:textId="77777777" w:rsidR="00D63893" w:rsidRDefault="00D63893" w:rsidP="00D63893">
      <w:pPr>
        <w:jc w:val="both"/>
        <w:rPr>
          <w:rFonts w:cs="Arial"/>
          <w:sz w:val="24"/>
          <w:lang w:val="sk-SK"/>
        </w:rPr>
      </w:pPr>
    </w:p>
    <w:p w14:paraId="47E1EE93" w14:textId="77777777" w:rsidR="00D63893" w:rsidRDefault="00D63893" w:rsidP="00D63893">
      <w:pPr>
        <w:tabs>
          <w:tab w:val="left" w:pos="708"/>
          <w:tab w:val="center" w:pos="4536"/>
          <w:tab w:val="right" w:pos="9072"/>
        </w:tabs>
        <w:rPr>
          <w:rFonts w:cs="Arial"/>
          <w:sz w:val="24"/>
          <w:lang w:val="sk-SK" w:eastAsia="cs-CZ"/>
        </w:rPr>
      </w:pPr>
      <w:r>
        <w:rPr>
          <w:rFonts w:cs="Arial"/>
          <w:sz w:val="24"/>
          <w:lang w:val="sk-SK" w:eastAsia="cs-CZ"/>
        </w:rPr>
        <w:t xml:space="preserve">...........................................................                        </w:t>
      </w:r>
      <w:r>
        <w:rPr>
          <w:rFonts w:cs="Arial"/>
          <w:sz w:val="24"/>
          <w:lang w:val="sk-SK" w:eastAsia="cs-CZ"/>
        </w:rPr>
        <w:tab/>
        <w:t xml:space="preserve">................................................................ </w:t>
      </w:r>
    </w:p>
    <w:p w14:paraId="418A5957" w14:textId="7193212F" w:rsidR="00D63893" w:rsidRDefault="00D63893" w:rsidP="00D63893">
      <w:pPr>
        <w:jc w:val="both"/>
        <w:rPr>
          <w:rFonts w:cs="Arial"/>
          <w:sz w:val="24"/>
          <w:lang w:val="sk-SK"/>
        </w:rPr>
      </w:pPr>
      <w:r>
        <w:rPr>
          <w:rFonts w:cs="Arial"/>
          <w:sz w:val="24"/>
          <w:lang w:val="sk-SK"/>
        </w:rPr>
        <w:t xml:space="preserve">       </w:t>
      </w:r>
      <w:r>
        <w:rPr>
          <w:rFonts w:cs="Arial"/>
          <w:i/>
          <w:sz w:val="24"/>
          <w:lang w:val="sk-SK"/>
        </w:rPr>
        <w:t>meno, priezvisko, funkcia</w:t>
      </w:r>
      <w:r>
        <w:rPr>
          <w:rFonts w:cs="Arial"/>
          <w:sz w:val="24"/>
          <w:lang w:val="sk-SK"/>
        </w:rPr>
        <w:t xml:space="preserve">                                               </w:t>
      </w:r>
      <w:r w:rsidRPr="00D63893">
        <w:rPr>
          <w:rFonts w:cs="Arial"/>
          <w:sz w:val="24"/>
          <w:lang w:val="sk-SK"/>
        </w:rPr>
        <w:t>PaedDr. Rastislav Bobocký</w:t>
      </w:r>
    </w:p>
    <w:p w14:paraId="73923392" w14:textId="1CF379C6" w:rsidR="00D63893" w:rsidRDefault="00D63893" w:rsidP="00D63893">
      <w:pPr>
        <w:tabs>
          <w:tab w:val="left" w:pos="708"/>
          <w:tab w:val="center" w:pos="4536"/>
          <w:tab w:val="right" w:pos="9072"/>
        </w:tabs>
        <w:rPr>
          <w:rFonts w:cs="Arial"/>
          <w:sz w:val="24"/>
          <w:lang w:val="sk-SK" w:eastAsia="cs-CZ"/>
        </w:rPr>
      </w:pPr>
      <w:r>
        <w:rPr>
          <w:rFonts w:cs="Arial"/>
          <w:sz w:val="24"/>
          <w:lang w:val="sk-SK" w:eastAsia="cs-CZ"/>
        </w:rPr>
        <w:t xml:space="preserve">   </w:t>
      </w:r>
      <w:r>
        <w:rPr>
          <w:rFonts w:cs="Arial"/>
          <w:i/>
          <w:sz w:val="24"/>
          <w:lang w:val="sk-SK" w:eastAsia="cs-CZ"/>
        </w:rPr>
        <w:t>oprávnenej osoby poskytovateľa</w:t>
      </w:r>
      <w:r>
        <w:rPr>
          <w:rFonts w:cs="Arial"/>
          <w:sz w:val="24"/>
          <w:lang w:val="sk-SK" w:eastAsia="cs-CZ"/>
        </w:rPr>
        <w:t xml:space="preserve">                                                starosta obce</w:t>
      </w:r>
    </w:p>
    <w:p w14:paraId="4AD1677E" w14:textId="77777777" w:rsidR="00D63893" w:rsidRDefault="00D63893" w:rsidP="00D63893">
      <w:pPr>
        <w:rPr>
          <w:rFonts w:cs="Arial"/>
          <w:sz w:val="24"/>
          <w:lang w:val="sk-SK"/>
        </w:rPr>
      </w:pPr>
    </w:p>
    <w:p w14:paraId="63F12A5A" w14:textId="35F2A5F3" w:rsidR="00C03806" w:rsidRDefault="00C03806" w:rsidP="007C7429">
      <w:pPr>
        <w:ind w:left="426" w:hanging="426"/>
        <w:jc w:val="both"/>
        <w:rPr>
          <w:rFonts w:cs="Arial"/>
          <w:sz w:val="24"/>
          <w:szCs w:val="20"/>
          <w:lang w:val="sk-SK" w:eastAsia="sk-SK"/>
        </w:rPr>
      </w:pPr>
    </w:p>
    <w:p w14:paraId="38D51A4B" w14:textId="625E7FDE" w:rsidR="00C03806" w:rsidRDefault="00C03806" w:rsidP="007C7429">
      <w:pPr>
        <w:ind w:left="426" w:hanging="426"/>
        <w:jc w:val="both"/>
        <w:rPr>
          <w:rFonts w:cs="Arial"/>
          <w:sz w:val="24"/>
          <w:szCs w:val="20"/>
          <w:lang w:val="sk-SK" w:eastAsia="sk-SK"/>
        </w:rPr>
      </w:pPr>
    </w:p>
    <w:p w14:paraId="5E5C5292" w14:textId="16D88C99" w:rsidR="00C03806" w:rsidRDefault="00C03806" w:rsidP="007C7429">
      <w:pPr>
        <w:ind w:left="426" w:hanging="426"/>
        <w:jc w:val="both"/>
        <w:rPr>
          <w:rFonts w:cs="Arial"/>
          <w:sz w:val="24"/>
          <w:szCs w:val="20"/>
          <w:lang w:val="sk-SK" w:eastAsia="sk-SK"/>
        </w:rPr>
      </w:pPr>
    </w:p>
    <w:p w14:paraId="0C969018" w14:textId="07229947" w:rsidR="00C03806" w:rsidRDefault="00C03806" w:rsidP="007C7429">
      <w:pPr>
        <w:ind w:left="426" w:hanging="426"/>
        <w:jc w:val="both"/>
        <w:rPr>
          <w:rFonts w:cs="Arial"/>
          <w:sz w:val="24"/>
          <w:szCs w:val="20"/>
          <w:lang w:val="sk-SK" w:eastAsia="sk-SK"/>
        </w:rPr>
      </w:pPr>
    </w:p>
    <w:p w14:paraId="555EE0E1" w14:textId="33E5F866" w:rsidR="00C03806" w:rsidRDefault="00C03806" w:rsidP="007C7429">
      <w:pPr>
        <w:ind w:left="426" w:hanging="426"/>
        <w:jc w:val="both"/>
        <w:rPr>
          <w:rFonts w:cs="Arial"/>
          <w:sz w:val="24"/>
          <w:szCs w:val="20"/>
          <w:lang w:val="sk-SK" w:eastAsia="sk-SK"/>
        </w:rPr>
      </w:pPr>
    </w:p>
    <w:sectPr w:rsidR="00C03806" w:rsidSect="00506AF4">
      <w:type w:val="continuous"/>
      <w:pgSz w:w="11906" w:h="16838" w:code="9"/>
      <w:pgMar w:top="1418" w:right="566" w:bottom="851"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CC3C" w14:textId="77777777" w:rsidR="00A414BC" w:rsidRDefault="00A414BC">
      <w:r>
        <w:separator/>
      </w:r>
    </w:p>
    <w:p w14:paraId="0B87110C" w14:textId="77777777" w:rsidR="00A414BC" w:rsidRDefault="00A414BC"/>
  </w:endnote>
  <w:endnote w:type="continuationSeparator" w:id="0">
    <w:p w14:paraId="0D3A1902" w14:textId="77777777" w:rsidR="00A414BC" w:rsidRDefault="00A414BC">
      <w:r>
        <w:continuationSeparator/>
      </w:r>
    </w:p>
    <w:p w14:paraId="08DE186E" w14:textId="77777777" w:rsidR="00A414BC" w:rsidRDefault="00A414BC"/>
  </w:endnote>
  <w:endnote w:type="continuationNotice" w:id="1">
    <w:p w14:paraId="1D7A6001" w14:textId="77777777" w:rsidR="00A414BC" w:rsidRDefault="00A41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3"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C020" w14:textId="77777777" w:rsidR="00A414BC" w:rsidRDefault="00A414BC">
      <w:r>
        <w:separator/>
      </w:r>
    </w:p>
    <w:p w14:paraId="44164E03" w14:textId="77777777" w:rsidR="00A414BC" w:rsidRDefault="00A414BC"/>
  </w:footnote>
  <w:footnote w:type="continuationSeparator" w:id="0">
    <w:p w14:paraId="07049A89" w14:textId="77777777" w:rsidR="00A414BC" w:rsidRDefault="00A414BC">
      <w:r>
        <w:continuationSeparator/>
      </w:r>
    </w:p>
    <w:p w14:paraId="56A91F75" w14:textId="77777777" w:rsidR="00A414BC" w:rsidRDefault="00A414BC"/>
  </w:footnote>
  <w:footnote w:type="continuationNotice" w:id="1">
    <w:p w14:paraId="01757A76" w14:textId="77777777" w:rsidR="00A414BC" w:rsidRDefault="00A414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1865192"/>
    <w:multiLevelType w:val="multilevel"/>
    <w:tmpl w:val="09EE624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4CD7827"/>
    <w:multiLevelType w:val="multilevel"/>
    <w:tmpl w:val="74FED7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0A7077"/>
    <w:multiLevelType w:val="multilevel"/>
    <w:tmpl w:val="BE58DCA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4801EE"/>
    <w:multiLevelType w:val="hybridMultilevel"/>
    <w:tmpl w:val="5C245E50"/>
    <w:name w:val="WW8Num132"/>
    <w:lvl w:ilvl="0" w:tplc="1B5E5F56">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9"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9"/>
  </w:num>
  <w:num w:numId="5">
    <w:abstractNumId w:val="1"/>
  </w:num>
  <w:num w:numId="6">
    <w:abstractNumId w:val="11"/>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66"/>
    <w:rsid w:val="0000021F"/>
    <w:rsid w:val="000016A5"/>
    <w:rsid w:val="00002D67"/>
    <w:rsid w:val="000042FC"/>
    <w:rsid w:val="00005222"/>
    <w:rsid w:val="00005B9D"/>
    <w:rsid w:val="00006133"/>
    <w:rsid w:val="000068AD"/>
    <w:rsid w:val="00010AA6"/>
    <w:rsid w:val="000126BF"/>
    <w:rsid w:val="000131F0"/>
    <w:rsid w:val="0001378F"/>
    <w:rsid w:val="00014F06"/>
    <w:rsid w:val="00015C44"/>
    <w:rsid w:val="00016F9D"/>
    <w:rsid w:val="00020A5B"/>
    <w:rsid w:val="0002238B"/>
    <w:rsid w:val="00023FFF"/>
    <w:rsid w:val="000241D3"/>
    <w:rsid w:val="00024C27"/>
    <w:rsid w:val="0002538E"/>
    <w:rsid w:val="0002565C"/>
    <w:rsid w:val="000306AD"/>
    <w:rsid w:val="00030C5B"/>
    <w:rsid w:val="00033B62"/>
    <w:rsid w:val="00033BE9"/>
    <w:rsid w:val="0003454B"/>
    <w:rsid w:val="00034B4D"/>
    <w:rsid w:val="00034E33"/>
    <w:rsid w:val="000356B6"/>
    <w:rsid w:val="000358CA"/>
    <w:rsid w:val="00036974"/>
    <w:rsid w:val="00037329"/>
    <w:rsid w:val="00037D70"/>
    <w:rsid w:val="00041240"/>
    <w:rsid w:val="00042489"/>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70FC4"/>
    <w:rsid w:val="00071987"/>
    <w:rsid w:val="000738C5"/>
    <w:rsid w:val="00074D2F"/>
    <w:rsid w:val="0007520B"/>
    <w:rsid w:val="0007555C"/>
    <w:rsid w:val="00075C1E"/>
    <w:rsid w:val="00077311"/>
    <w:rsid w:val="00077F9D"/>
    <w:rsid w:val="000809AE"/>
    <w:rsid w:val="000846C7"/>
    <w:rsid w:val="00085DA9"/>
    <w:rsid w:val="0008708A"/>
    <w:rsid w:val="0008794A"/>
    <w:rsid w:val="00090E56"/>
    <w:rsid w:val="00092719"/>
    <w:rsid w:val="00092E23"/>
    <w:rsid w:val="000946AB"/>
    <w:rsid w:val="000951C2"/>
    <w:rsid w:val="00095956"/>
    <w:rsid w:val="00095D8D"/>
    <w:rsid w:val="00095FE3"/>
    <w:rsid w:val="000963C2"/>
    <w:rsid w:val="00096619"/>
    <w:rsid w:val="00096C83"/>
    <w:rsid w:val="00097E77"/>
    <w:rsid w:val="000A25AE"/>
    <w:rsid w:val="000A3642"/>
    <w:rsid w:val="000A36BA"/>
    <w:rsid w:val="000A54D6"/>
    <w:rsid w:val="000A6689"/>
    <w:rsid w:val="000A79C0"/>
    <w:rsid w:val="000B024D"/>
    <w:rsid w:val="000B20F3"/>
    <w:rsid w:val="000B3B8B"/>
    <w:rsid w:val="000B4828"/>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067"/>
    <w:rsid w:val="000E1B66"/>
    <w:rsid w:val="000E230D"/>
    <w:rsid w:val="000E2B53"/>
    <w:rsid w:val="000E2FDD"/>
    <w:rsid w:val="000E3A9F"/>
    <w:rsid w:val="000E49F2"/>
    <w:rsid w:val="000E6452"/>
    <w:rsid w:val="000E6A89"/>
    <w:rsid w:val="000E71CE"/>
    <w:rsid w:val="000E765A"/>
    <w:rsid w:val="000F0DBF"/>
    <w:rsid w:val="000F249A"/>
    <w:rsid w:val="000F2738"/>
    <w:rsid w:val="000F4546"/>
    <w:rsid w:val="000F5E3D"/>
    <w:rsid w:val="000F6728"/>
    <w:rsid w:val="000F69B8"/>
    <w:rsid w:val="000F707E"/>
    <w:rsid w:val="000F72E6"/>
    <w:rsid w:val="00105C56"/>
    <w:rsid w:val="00107596"/>
    <w:rsid w:val="00112F2E"/>
    <w:rsid w:val="00113468"/>
    <w:rsid w:val="00114550"/>
    <w:rsid w:val="001148D1"/>
    <w:rsid w:val="00114BF1"/>
    <w:rsid w:val="0011692E"/>
    <w:rsid w:val="001206DF"/>
    <w:rsid w:val="00121602"/>
    <w:rsid w:val="001223D7"/>
    <w:rsid w:val="0012336B"/>
    <w:rsid w:val="001250A3"/>
    <w:rsid w:val="001260AB"/>
    <w:rsid w:val="001273C9"/>
    <w:rsid w:val="00131197"/>
    <w:rsid w:val="00132741"/>
    <w:rsid w:val="00133C7A"/>
    <w:rsid w:val="00135C01"/>
    <w:rsid w:val="001366FF"/>
    <w:rsid w:val="00136A64"/>
    <w:rsid w:val="00137B33"/>
    <w:rsid w:val="00141BC6"/>
    <w:rsid w:val="001426CD"/>
    <w:rsid w:val="00143AD7"/>
    <w:rsid w:val="00143EBD"/>
    <w:rsid w:val="0014418B"/>
    <w:rsid w:val="001452B6"/>
    <w:rsid w:val="00146089"/>
    <w:rsid w:val="00146657"/>
    <w:rsid w:val="0014683B"/>
    <w:rsid w:val="0014757D"/>
    <w:rsid w:val="001500D9"/>
    <w:rsid w:val="00150D9C"/>
    <w:rsid w:val="00152955"/>
    <w:rsid w:val="001542F8"/>
    <w:rsid w:val="001552AE"/>
    <w:rsid w:val="0015682D"/>
    <w:rsid w:val="001575D7"/>
    <w:rsid w:val="001578B3"/>
    <w:rsid w:val="001605D9"/>
    <w:rsid w:val="00161F6E"/>
    <w:rsid w:val="00162C73"/>
    <w:rsid w:val="001639B7"/>
    <w:rsid w:val="00165932"/>
    <w:rsid w:val="00166C7E"/>
    <w:rsid w:val="0017198C"/>
    <w:rsid w:val="0017341C"/>
    <w:rsid w:val="0017349C"/>
    <w:rsid w:val="00173CA9"/>
    <w:rsid w:val="00174486"/>
    <w:rsid w:val="00174581"/>
    <w:rsid w:val="00174AF2"/>
    <w:rsid w:val="00174AFE"/>
    <w:rsid w:val="0017524E"/>
    <w:rsid w:val="00176C2C"/>
    <w:rsid w:val="001773B7"/>
    <w:rsid w:val="00180077"/>
    <w:rsid w:val="00182252"/>
    <w:rsid w:val="00182989"/>
    <w:rsid w:val="00182C05"/>
    <w:rsid w:val="00185ECC"/>
    <w:rsid w:val="001866F9"/>
    <w:rsid w:val="00186BDF"/>
    <w:rsid w:val="00187AA7"/>
    <w:rsid w:val="001914CB"/>
    <w:rsid w:val="00193474"/>
    <w:rsid w:val="0019424F"/>
    <w:rsid w:val="00194D5D"/>
    <w:rsid w:val="0019558B"/>
    <w:rsid w:val="00196F7B"/>
    <w:rsid w:val="001A143B"/>
    <w:rsid w:val="001A1687"/>
    <w:rsid w:val="001A19F7"/>
    <w:rsid w:val="001A1A7A"/>
    <w:rsid w:val="001A3801"/>
    <w:rsid w:val="001A4571"/>
    <w:rsid w:val="001A4B95"/>
    <w:rsid w:val="001A4E24"/>
    <w:rsid w:val="001B1020"/>
    <w:rsid w:val="001B499E"/>
    <w:rsid w:val="001B510E"/>
    <w:rsid w:val="001B62F4"/>
    <w:rsid w:val="001B6E17"/>
    <w:rsid w:val="001B7E11"/>
    <w:rsid w:val="001C06A7"/>
    <w:rsid w:val="001C2E63"/>
    <w:rsid w:val="001C2EF4"/>
    <w:rsid w:val="001C2F3F"/>
    <w:rsid w:val="001C38A1"/>
    <w:rsid w:val="001C4982"/>
    <w:rsid w:val="001C4D12"/>
    <w:rsid w:val="001C5C1C"/>
    <w:rsid w:val="001C5E16"/>
    <w:rsid w:val="001C7422"/>
    <w:rsid w:val="001D01EF"/>
    <w:rsid w:val="001D0FFE"/>
    <w:rsid w:val="001D1CDD"/>
    <w:rsid w:val="001D28FE"/>
    <w:rsid w:val="001D3B47"/>
    <w:rsid w:val="001D53F8"/>
    <w:rsid w:val="001D5935"/>
    <w:rsid w:val="001D6EF6"/>
    <w:rsid w:val="001D7619"/>
    <w:rsid w:val="001E19FE"/>
    <w:rsid w:val="001E209F"/>
    <w:rsid w:val="001E350D"/>
    <w:rsid w:val="001E5387"/>
    <w:rsid w:val="001F0C13"/>
    <w:rsid w:val="001F11C6"/>
    <w:rsid w:val="001F17ED"/>
    <w:rsid w:val="001F2A69"/>
    <w:rsid w:val="001F4931"/>
    <w:rsid w:val="001F6057"/>
    <w:rsid w:val="001F66D4"/>
    <w:rsid w:val="001F6B72"/>
    <w:rsid w:val="002003CD"/>
    <w:rsid w:val="00200417"/>
    <w:rsid w:val="00200D0A"/>
    <w:rsid w:val="00201A11"/>
    <w:rsid w:val="00203933"/>
    <w:rsid w:val="00203DB9"/>
    <w:rsid w:val="002066F3"/>
    <w:rsid w:val="00207FCC"/>
    <w:rsid w:val="00210E5E"/>
    <w:rsid w:val="002119CF"/>
    <w:rsid w:val="00211BB3"/>
    <w:rsid w:val="002120C1"/>
    <w:rsid w:val="00213203"/>
    <w:rsid w:val="002137FD"/>
    <w:rsid w:val="00214991"/>
    <w:rsid w:val="002150F4"/>
    <w:rsid w:val="00215176"/>
    <w:rsid w:val="00215358"/>
    <w:rsid w:val="00215CB2"/>
    <w:rsid w:val="00217FC1"/>
    <w:rsid w:val="00220042"/>
    <w:rsid w:val="0022327C"/>
    <w:rsid w:val="00223F5B"/>
    <w:rsid w:val="0022522A"/>
    <w:rsid w:val="0022696B"/>
    <w:rsid w:val="00226FEB"/>
    <w:rsid w:val="0022728C"/>
    <w:rsid w:val="0022751E"/>
    <w:rsid w:val="00227F7C"/>
    <w:rsid w:val="002301E9"/>
    <w:rsid w:val="0023153B"/>
    <w:rsid w:val="00231C3D"/>
    <w:rsid w:val="00233688"/>
    <w:rsid w:val="002336C3"/>
    <w:rsid w:val="00233CB9"/>
    <w:rsid w:val="00234423"/>
    <w:rsid w:val="00235D74"/>
    <w:rsid w:val="00236144"/>
    <w:rsid w:val="00236281"/>
    <w:rsid w:val="002376FB"/>
    <w:rsid w:val="00240EC6"/>
    <w:rsid w:val="002427AE"/>
    <w:rsid w:val="00244AF3"/>
    <w:rsid w:val="00244E89"/>
    <w:rsid w:val="002450D8"/>
    <w:rsid w:val="002453B5"/>
    <w:rsid w:val="0024576C"/>
    <w:rsid w:val="00246463"/>
    <w:rsid w:val="002465EC"/>
    <w:rsid w:val="00246D78"/>
    <w:rsid w:val="002508FC"/>
    <w:rsid w:val="00251D09"/>
    <w:rsid w:val="00252A42"/>
    <w:rsid w:val="00253BF6"/>
    <w:rsid w:val="002556B8"/>
    <w:rsid w:val="002557C9"/>
    <w:rsid w:val="00256EC5"/>
    <w:rsid w:val="002605B8"/>
    <w:rsid w:val="00260A1D"/>
    <w:rsid w:val="002637F7"/>
    <w:rsid w:val="00267343"/>
    <w:rsid w:val="00270032"/>
    <w:rsid w:val="00270E4B"/>
    <w:rsid w:val="00272EE5"/>
    <w:rsid w:val="00273252"/>
    <w:rsid w:val="002737A5"/>
    <w:rsid w:val="002742BE"/>
    <w:rsid w:val="00274E01"/>
    <w:rsid w:val="00275AAC"/>
    <w:rsid w:val="00276ADA"/>
    <w:rsid w:val="00280784"/>
    <w:rsid w:val="002817E5"/>
    <w:rsid w:val="00283230"/>
    <w:rsid w:val="0028384F"/>
    <w:rsid w:val="00283A2E"/>
    <w:rsid w:val="002844A2"/>
    <w:rsid w:val="0028488B"/>
    <w:rsid w:val="00285197"/>
    <w:rsid w:val="00285882"/>
    <w:rsid w:val="00286058"/>
    <w:rsid w:val="00286AC3"/>
    <w:rsid w:val="00287D73"/>
    <w:rsid w:val="00290AA2"/>
    <w:rsid w:val="002917A0"/>
    <w:rsid w:val="00293C37"/>
    <w:rsid w:val="00294ED4"/>
    <w:rsid w:val="00294F6B"/>
    <w:rsid w:val="002A053C"/>
    <w:rsid w:val="002A0A99"/>
    <w:rsid w:val="002A0E8D"/>
    <w:rsid w:val="002A2BB8"/>
    <w:rsid w:val="002A2D62"/>
    <w:rsid w:val="002A32CD"/>
    <w:rsid w:val="002A4FCB"/>
    <w:rsid w:val="002A5C2E"/>
    <w:rsid w:val="002A5D21"/>
    <w:rsid w:val="002A7551"/>
    <w:rsid w:val="002A7D4C"/>
    <w:rsid w:val="002B021D"/>
    <w:rsid w:val="002B11DA"/>
    <w:rsid w:val="002B20DD"/>
    <w:rsid w:val="002B3C03"/>
    <w:rsid w:val="002B4571"/>
    <w:rsid w:val="002B63AE"/>
    <w:rsid w:val="002B7751"/>
    <w:rsid w:val="002C34CE"/>
    <w:rsid w:val="002C5096"/>
    <w:rsid w:val="002C583E"/>
    <w:rsid w:val="002D2B76"/>
    <w:rsid w:val="002D2C35"/>
    <w:rsid w:val="002D3D32"/>
    <w:rsid w:val="002D5E8F"/>
    <w:rsid w:val="002D5FCD"/>
    <w:rsid w:val="002D7199"/>
    <w:rsid w:val="002D7602"/>
    <w:rsid w:val="002E0A93"/>
    <w:rsid w:val="002E32BC"/>
    <w:rsid w:val="002E43B7"/>
    <w:rsid w:val="002E4F54"/>
    <w:rsid w:val="002E5715"/>
    <w:rsid w:val="002E71B4"/>
    <w:rsid w:val="002E78BE"/>
    <w:rsid w:val="002F0B20"/>
    <w:rsid w:val="002F36D3"/>
    <w:rsid w:val="002F6909"/>
    <w:rsid w:val="00303357"/>
    <w:rsid w:val="003034C6"/>
    <w:rsid w:val="0030360A"/>
    <w:rsid w:val="003036F0"/>
    <w:rsid w:val="003038D5"/>
    <w:rsid w:val="00303A9F"/>
    <w:rsid w:val="003054E4"/>
    <w:rsid w:val="00306BEB"/>
    <w:rsid w:val="003075D8"/>
    <w:rsid w:val="003125D4"/>
    <w:rsid w:val="003126B4"/>
    <w:rsid w:val="00312F0C"/>
    <w:rsid w:val="00312F25"/>
    <w:rsid w:val="0031363D"/>
    <w:rsid w:val="0031390F"/>
    <w:rsid w:val="00313AE6"/>
    <w:rsid w:val="0031599A"/>
    <w:rsid w:val="00315B6A"/>
    <w:rsid w:val="00320477"/>
    <w:rsid w:val="00320A3C"/>
    <w:rsid w:val="00320E83"/>
    <w:rsid w:val="00321B0B"/>
    <w:rsid w:val="0032292A"/>
    <w:rsid w:val="003238F2"/>
    <w:rsid w:val="0032460C"/>
    <w:rsid w:val="003268E2"/>
    <w:rsid w:val="00326C07"/>
    <w:rsid w:val="00326EE4"/>
    <w:rsid w:val="00326F75"/>
    <w:rsid w:val="00333F1F"/>
    <w:rsid w:val="00334A7C"/>
    <w:rsid w:val="0033514C"/>
    <w:rsid w:val="0033583C"/>
    <w:rsid w:val="003367DA"/>
    <w:rsid w:val="00337294"/>
    <w:rsid w:val="00337EF6"/>
    <w:rsid w:val="00341854"/>
    <w:rsid w:val="00341883"/>
    <w:rsid w:val="003427CD"/>
    <w:rsid w:val="0034293C"/>
    <w:rsid w:val="00342EB3"/>
    <w:rsid w:val="00344A54"/>
    <w:rsid w:val="003474AD"/>
    <w:rsid w:val="00347665"/>
    <w:rsid w:val="0035286E"/>
    <w:rsid w:val="003530AF"/>
    <w:rsid w:val="00354F23"/>
    <w:rsid w:val="0035528F"/>
    <w:rsid w:val="0035616E"/>
    <w:rsid w:val="00356917"/>
    <w:rsid w:val="00356B55"/>
    <w:rsid w:val="00360290"/>
    <w:rsid w:val="003604A4"/>
    <w:rsid w:val="003604AC"/>
    <w:rsid w:val="00360EB6"/>
    <w:rsid w:val="00362BC5"/>
    <w:rsid w:val="00363B44"/>
    <w:rsid w:val="00363C6B"/>
    <w:rsid w:val="00364335"/>
    <w:rsid w:val="00365635"/>
    <w:rsid w:val="0037192E"/>
    <w:rsid w:val="00371F91"/>
    <w:rsid w:val="00373566"/>
    <w:rsid w:val="00373689"/>
    <w:rsid w:val="00375271"/>
    <w:rsid w:val="00375EC0"/>
    <w:rsid w:val="00376FE4"/>
    <w:rsid w:val="00377A48"/>
    <w:rsid w:val="00377C58"/>
    <w:rsid w:val="00380F6B"/>
    <w:rsid w:val="003828EB"/>
    <w:rsid w:val="0038312C"/>
    <w:rsid w:val="00384A5B"/>
    <w:rsid w:val="003852D5"/>
    <w:rsid w:val="00387C71"/>
    <w:rsid w:val="0039030A"/>
    <w:rsid w:val="003904A9"/>
    <w:rsid w:val="003925C6"/>
    <w:rsid w:val="00392F8B"/>
    <w:rsid w:val="00392FE4"/>
    <w:rsid w:val="00393C0E"/>
    <w:rsid w:val="00394BFA"/>
    <w:rsid w:val="00394C79"/>
    <w:rsid w:val="00394E90"/>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2F82"/>
    <w:rsid w:val="003B55B6"/>
    <w:rsid w:val="003B5B2D"/>
    <w:rsid w:val="003B5E72"/>
    <w:rsid w:val="003B617C"/>
    <w:rsid w:val="003B7034"/>
    <w:rsid w:val="003B7582"/>
    <w:rsid w:val="003C04A4"/>
    <w:rsid w:val="003C08C5"/>
    <w:rsid w:val="003C666C"/>
    <w:rsid w:val="003C7343"/>
    <w:rsid w:val="003C7AB1"/>
    <w:rsid w:val="003D3726"/>
    <w:rsid w:val="003D424B"/>
    <w:rsid w:val="003D4F02"/>
    <w:rsid w:val="003D544F"/>
    <w:rsid w:val="003D6630"/>
    <w:rsid w:val="003D6DF4"/>
    <w:rsid w:val="003E3FFA"/>
    <w:rsid w:val="003E46CA"/>
    <w:rsid w:val="003E70A5"/>
    <w:rsid w:val="003F18CD"/>
    <w:rsid w:val="003F22DC"/>
    <w:rsid w:val="003F343D"/>
    <w:rsid w:val="003F38B8"/>
    <w:rsid w:val="003F607D"/>
    <w:rsid w:val="003F7B39"/>
    <w:rsid w:val="003F7F03"/>
    <w:rsid w:val="00400600"/>
    <w:rsid w:val="004012D4"/>
    <w:rsid w:val="0040246A"/>
    <w:rsid w:val="00402CEC"/>
    <w:rsid w:val="00402DEA"/>
    <w:rsid w:val="004037E5"/>
    <w:rsid w:val="004040B0"/>
    <w:rsid w:val="00404CA3"/>
    <w:rsid w:val="00407B6C"/>
    <w:rsid w:val="00410AE8"/>
    <w:rsid w:val="00411661"/>
    <w:rsid w:val="00411A64"/>
    <w:rsid w:val="004129B0"/>
    <w:rsid w:val="00412CB5"/>
    <w:rsid w:val="00412CD2"/>
    <w:rsid w:val="00414E2D"/>
    <w:rsid w:val="00415FA8"/>
    <w:rsid w:val="004162F7"/>
    <w:rsid w:val="004169EC"/>
    <w:rsid w:val="00416B0C"/>
    <w:rsid w:val="0042148A"/>
    <w:rsid w:val="00422BC4"/>
    <w:rsid w:val="004257D7"/>
    <w:rsid w:val="00426048"/>
    <w:rsid w:val="004274A1"/>
    <w:rsid w:val="004329B3"/>
    <w:rsid w:val="004334C0"/>
    <w:rsid w:val="0043414B"/>
    <w:rsid w:val="00435425"/>
    <w:rsid w:val="004360B5"/>
    <w:rsid w:val="00437E83"/>
    <w:rsid w:val="0044073A"/>
    <w:rsid w:val="00441746"/>
    <w:rsid w:val="0044211F"/>
    <w:rsid w:val="00442268"/>
    <w:rsid w:val="004447F7"/>
    <w:rsid w:val="00444C53"/>
    <w:rsid w:val="0044748C"/>
    <w:rsid w:val="0045135E"/>
    <w:rsid w:val="00451FBB"/>
    <w:rsid w:val="00453BA2"/>
    <w:rsid w:val="00454347"/>
    <w:rsid w:val="00454EC0"/>
    <w:rsid w:val="004550CB"/>
    <w:rsid w:val="004562E2"/>
    <w:rsid w:val="00456A4D"/>
    <w:rsid w:val="004571B0"/>
    <w:rsid w:val="00460483"/>
    <w:rsid w:val="00463FEF"/>
    <w:rsid w:val="00464526"/>
    <w:rsid w:val="00464BB0"/>
    <w:rsid w:val="00464BC8"/>
    <w:rsid w:val="00464CD8"/>
    <w:rsid w:val="0046525C"/>
    <w:rsid w:val="00465A61"/>
    <w:rsid w:val="004660B1"/>
    <w:rsid w:val="00466D9C"/>
    <w:rsid w:val="00471E40"/>
    <w:rsid w:val="00473674"/>
    <w:rsid w:val="004738AB"/>
    <w:rsid w:val="00473E9C"/>
    <w:rsid w:val="004740F2"/>
    <w:rsid w:val="00476FCB"/>
    <w:rsid w:val="00477A78"/>
    <w:rsid w:val="0048103F"/>
    <w:rsid w:val="00482853"/>
    <w:rsid w:val="004842AD"/>
    <w:rsid w:val="00490045"/>
    <w:rsid w:val="0049010F"/>
    <w:rsid w:val="00491918"/>
    <w:rsid w:val="00492613"/>
    <w:rsid w:val="00492B5D"/>
    <w:rsid w:val="00492D48"/>
    <w:rsid w:val="00492E2A"/>
    <w:rsid w:val="0049377B"/>
    <w:rsid w:val="00495ED2"/>
    <w:rsid w:val="00496042"/>
    <w:rsid w:val="00496B11"/>
    <w:rsid w:val="00496CE1"/>
    <w:rsid w:val="00497B4B"/>
    <w:rsid w:val="004A1672"/>
    <w:rsid w:val="004A2406"/>
    <w:rsid w:val="004A3FD0"/>
    <w:rsid w:val="004A42EB"/>
    <w:rsid w:val="004A4710"/>
    <w:rsid w:val="004A4735"/>
    <w:rsid w:val="004A531E"/>
    <w:rsid w:val="004A66BD"/>
    <w:rsid w:val="004A6C03"/>
    <w:rsid w:val="004A6C86"/>
    <w:rsid w:val="004A78F5"/>
    <w:rsid w:val="004B04C6"/>
    <w:rsid w:val="004B15AA"/>
    <w:rsid w:val="004B23A7"/>
    <w:rsid w:val="004B2AFF"/>
    <w:rsid w:val="004B2D18"/>
    <w:rsid w:val="004B3755"/>
    <w:rsid w:val="004B3960"/>
    <w:rsid w:val="004B4FFD"/>
    <w:rsid w:val="004B5180"/>
    <w:rsid w:val="004B53E6"/>
    <w:rsid w:val="004B59DB"/>
    <w:rsid w:val="004B63C1"/>
    <w:rsid w:val="004B67CC"/>
    <w:rsid w:val="004B6E08"/>
    <w:rsid w:val="004C2823"/>
    <w:rsid w:val="004C465F"/>
    <w:rsid w:val="004C56E1"/>
    <w:rsid w:val="004C6D0F"/>
    <w:rsid w:val="004D06C6"/>
    <w:rsid w:val="004D18B5"/>
    <w:rsid w:val="004D2C48"/>
    <w:rsid w:val="004D5375"/>
    <w:rsid w:val="004D53F0"/>
    <w:rsid w:val="004D6022"/>
    <w:rsid w:val="004E1C5E"/>
    <w:rsid w:val="004E2629"/>
    <w:rsid w:val="004E560F"/>
    <w:rsid w:val="004E6B81"/>
    <w:rsid w:val="004E704A"/>
    <w:rsid w:val="004F370E"/>
    <w:rsid w:val="004F485A"/>
    <w:rsid w:val="004F5024"/>
    <w:rsid w:val="004F5A47"/>
    <w:rsid w:val="005001D3"/>
    <w:rsid w:val="00501355"/>
    <w:rsid w:val="00502BD0"/>
    <w:rsid w:val="005033E0"/>
    <w:rsid w:val="005038B3"/>
    <w:rsid w:val="005048C8"/>
    <w:rsid w:val="00505FF4"/>
    <w:rsid w:val="00506AF4"/>
    <w:rsid w:val="00507200"/>
    <w:rsid w:val="005106F9"/>
    <w:rsid w:val="00511041"/>
    <w:rsid w:val="00513AF5"/>
    <w:rsid w:val="0051486D"/>
    <w:rsid w:val="005151EB"/>
    <w:rsid w:val="005165CB"/>
    <w:rsid w:val="005169B1"/>
    <w:rsid w:val="0051740F"/>
    <w:rsid w:val="00517770"/>
    <w:rsid w:val="00520918"/>
    <w:rsid w:val="005211CE"/>
    <w:rsid w:val="00524C87"/>
    <w:rsid w:val="00525194"/>
    <w:rsid w:val="00526C59"/>
    <w:rsid w:val="005272C9"/>
    <w:rsid w:val="0053045E"/>
    <w:rsid w:val="00532D0A"/>
    <w:rsid w:val="00533065"/>
    <w:rsid w:val="00533217"/>
    <w:rsid w:val="00534F06"/>
    <w:rsid w:val="0053671A"/>
    <w:rsid w:val="005371FB"/>
    <w:rsid w:val="0054248C"/>
    <w:rsid w:val="005427B3"/>
    <w:rsid w:val="00543661"/>
    <w:rsid w:val="00543666"/>
    <w:rsid w:val="00543A3E"/>
    <w:rsid w:val="00544100"/>
    <w:rsid w:val="00544CFC"/>
    <w:rsid w:val="00546E50"/>
    <w:rsid w:val="0054776E"/>
    <w:rsid w:val="00552B01"/>
    <w:rsid w:val="005530BA"/>
    <w:rsid w:val="00553377"/>
    <w:rsid w:val="00556F7E"/>
    <w:rsid w:val="00560A41"/>
    <w:rsid w:val="00560CD5"/>
    <w:rsid w:val="00564717"/>
    <w:rsid w:val="00564A58"/>
    <w:rsid w:val="0056784D"/>
    <w:rsid w:val="00570A17"/>
    <w:rsid w:val="00571118"/>
    <w:rsid w:val="00571BEF"/>
    <w:rsid w:val="00572457"/>
    <w:rsid w:val="0057284A"/>
    <w:rsid w:val="005729E8"/>
    <w:rsid w:val="00574E3A"/>
    <w:rsid w:val="00575543"/>
    <w:rsid w:val="00576148"/>
    <w:rsid w:val="005761DC"/>
    <w:rsid w:val="00576315"/>
    <w:rsid w:val="00577C80"/>
    <w:rsid w:val="00582B72"/>
    <w:rsid w:val="00582D91"/>
    <w:rsid w:val="00583073"/>
    <w:rsid w:val="00583194"/>
    <w:rsid w:val="00583367"/>
    <w:rsid w:val="005846CF"/>
    <w:rsid w:val="00585B53"/>
    <w:rsid w:val="00586215"/>
    <w:rsid w:val="005864BA"/>
    <w:rsid w:val="00586ED8"/>
    <w:rsid w:val="00590F4B"/>
    <w:rsid w:val="00591E65"/>
    <w:rsid w:val="005936FF"/>
    <w:rsid w:val="00593800"/>
    <w:rsid w:val="00593CA6"/>
    <w:rsid w:val="0059541C"/>
    <w:rsid w:val="005967AF"/>
    <w:rsid w:val="0059681D"/>
    <w:rsid w:val="00597F52"/>
    <w:rsid w:val="005A1938"/>
    <w:rsid w:val="005A54FF"/>
    <w:rsid w:val="005A76F3"/>
    <w:rsid w:val="005A7888"/>
    <w:rsid w:val="005A7898"/>
    <w:rsid w:val="005B1EF4"/>
    <w:rsid w:val="005B3409"/>
    <w:rsid w:val="005B34CA"/>
    <w:rsid w:val="005B4814"/>
    <w:rsid w:val="005B4CAD"/>
    <w:rsid w:val="005C0880"/>
    <w:rsid w:val="005C0AE2"/>
    <w:rsid w:val="005C11FB"/>
    <w:rsid w:val="005C2878"/>
    <w:rsid w:val="005C2E1C"/>
    <w:rsid w:val="005C32FC"/>
    <w:rsid w:val="005C4BCD"/>
    <w:rsid w:val="005C4E0A"/>
    <w:rsid w:val="005C58E2"/>
    <w:rsid w:val="005C5E98"/>
    <w:rsid w:val="005C6304"/>
    <w:rsid w:val="005C6887"/>
    <w:rsid w:val="005D08C5"/>
    <w:rsid w:val="005D1199"/>
    <w:rsid w:val="005D2A73"/>
    <w:rsid w:val="005D3EAD"/>
    <w:rsid w:val="005D670E"/>
    <w:rsid w:val="005E2188"/>
    <w:rsid w:val="005E2193"/>
    <w:rsid w:val="005E5E04"/>
    <w:rsid w:val="005E78F3"/>
    <w:rsid w:val="005F0693"/>
    <w:rsid w:val="005F1143"/>
    <w:rsid w:val="005F13C4"/>
    <w:rsid w:val="005F1DFB"/>
    <w:rsid w:val="005F214D"/>
    <w:rsid w:val="005F24EF"/>
    <w:rsid w:val="005F36F5"/>
    <w:rsid w:val="005F39EF"/>
    <w:rsid w:val="005F6D45"/>
    <w:rsid w:val="005F7196"/>
    <w:rsid w:val="0060023E"/>
    <w:rsid w:val="0060073E"/>
    <w:rsid w:val="00600B2B"/>
    <w:rsid w:val="0060203C"/>
    <w:rsid w:val="006052D6"/>
    <w:rsid w:val="006054BE"/>
    <w:rsid w:val="00606BC7"/>
    <w:rsid w:val="00606CA3"/>
    <w:rsid w:val="00610518"/>
    <w:rsid w:val="00610912"/>
    <w:rsid w:val="00610A9B"/>
    <w:rsid w:val="00610E17"/>
    <w:rsid w:val="006111FB"/>
    <w:rsid w:val="0061179E"/>
    <w:rsid w:val="006119A8"/>
    <w:rsid w:val="00611F36"/>
    <w:rsid w:val="006132CC"/>
    <w:rsid w:val="00613897"/>
    <w:rsid w:val="00613A89"/>
    <w:rsid w:val="00614F28"/>
    <w:rsid w:val="00614F9E"/>
    <w:rsid w:val="00617865"/>
    <w:rsid w:val="006208F6"/>
    <w:rsid w:val="00620B95"/>
    <w:rsid w:val="00620D8D"/>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5A59"/>
    <w:rsid w:val="00655B25"/>
    <w:rsid w:val="00655F19"/>
    <w:rsid w:val="006617D9"/>
    <w:rsid w:val="006620EF"/>
    <w:rsid w:val="00664341"/>
    <w:rsid w:val="00665BA7"/>
    <w:rsid w:val="006666A9"/>
    <w:rsid w:val="00667BC4"/>
    <w:rsid w:val="00670284"/>
    <w:rsid w:val="0067131B"/>
    <w:rsid w:val="0067160B"/>
    <w:rsid w:val="00672628"/>
    <w:rsid w:val="00673B4A"/>
    <w:rsid w:val="00673B55"/>
    <w:rsid w:val="006815B5"/>
    <w:rsid w:val="0068253B"/>
    <w:rsid w:val="00682A2B"/>
    <w:rsid w:val="00683F47"/>
    <w:rsid w:val="0068463D"/>
    <w:rsid w:val="00684B53"/>
    <w:rsid w:val="006859B7"/>
    <w:rsid w:val="00685FA8"/>
    <w:rsid w:val="00686227"/>
    <w:rsid w:val="00686330"/>
    <w:rsid w:val="006915A4"/>
    <w:rsid w:val="00693ED9"/>
    <w:rsid w:val="006942FD"/>
    <w:rsid w:val="00694370"/>
    <w:rsid w:val="00695761"/>
    <w:rsid w:val="00696837"/>
    <w:rsid w:val="006A02A1"/>
    <w:rsid w:val="006A07D8"/>
    <w:rsid w:val="006A0D70"/>
    <w:rsid w:val="006A1596"/>
    <w:rsid w:val="006A21B4"/>
    <w:rsid w:val="006A291D"/>
    <w:rsid w:val="006A38C1"/>
    <w:rsid w:val="006A494E"/>
    <w:rsid w:val="006B0857"/>
    <w:rsid w:val="006B44C5"/>
    <w:rsid w:val="006B61A7"/>
    <w:rsid w:val="006B70AA"/>
    <w:rsid w:val="006B7BF5"/>
    <w:rsid w:val="006C06BB"/>
    <w:rsid w:val="006C296C"/>
    <w:rsid w:val="006C2C76"/>
    <w:rsid w:val="006C3736"/>
    <w:rsid w:val="006C7B45"/>
    <w:rsid w:val="006D0182"/>
    <w:rsid w:val="006D02FC"/>
    <w:rsid w:val="006D045A"/>
    <w:rsid w:val="006D04C5"/>
    <w:rsid w:val="006D35BB"/>
    <w:rsid w:val="006D4807"/>
    <w:rsid w:val="006D6107"/>
    <w:rsid w:val="006D62DA"/>
    <w:rsid w:val="006E1628"/>
    <w:rsid w:val="006E1648"/>
    <w:rsid w:val="006E20D2"/>
    <w:rsid w:val="006E241F"/>
    <w:rsid w:val="006E2C59"/>
    <w:rsid w:val="006E3176"/>
    <w:rsid w:val="006E404D"/>
    <w:rsid w:val="006E53AE"/>
    <w:rsid w:val="006E763F"/>
    <w:rsid w:val="006E7C2F"/>
    <w:rsid w:val="006E7F7F"/>
    <w:rsid w:val="006F0033"/>
    <w:rsid w:val="006F1255"/>
    <w:rsid w:val="006F25C9"/>
    <w:rsid w:val="006F2C90"/>
    <w:rsid w:val="006F452F"/>
    <w:rsid w:val="006F46B0"/>
    <w:rsid w:val="006F4DE7"/>
    <w:rsid w:val="006F4ED8"/>
    <w:rsid w:val="006F4F59"/>
    <w:rsid w:val="006F6024"/>
    <w:rsid w:val="006F6C05"/>
    <w:rsid w:val="006F71E5"/>
    <w:rsid w:val="00700F94"/>
    <w:rsid w:val="007021D8"/>
    <w:rsid w:val="00702381"/>
    <w:rsid w:val="00703083"/>
    <w:rsid w:val="007036BE"/>
    <w:rsid w:val="007048B1"/>
    <w:rsid w:val="00704EB5"/>
    <w:rsid w:val="0070735A"/>
    <w:rsid w:val="00711003"/>
    <w:rsid w:val="00711EF4"/>
    <w:rsid w:val="00712B23"/>
    <w:rsid w:val="00716A44"/>
    <w:rsid w:val="0071796A"/>
    <w:rsid w:val="00717B9F"/>
    <w:rsid w:val="00721018"/>
    <w:rsid w:val="00721CAE"/>
    <w:rsid w:val="0072268E"/>
    <w:rsid w:val="00723F96"/>
    <w:rsid w:val="00724532"/>
    <w:rsid w:val="007251D1"/>
    <w:rsid w:val="00725708"/>
    <w:rsid w:val="00726878"/>
    <w:rsid w:val="00726CE6"/>
    <w:rsid w:val="00726FE1"/>
    <w:rsid w:val="00727BCF"/>
    <w:rsid w:val="00732509"/>
    <w:rsid w:val="00734269"/>
    <w:rsid w:val="007344D5"/>
    <w:rsid w:val="00741F36"/>
    <w:rsid w:val="00743FE0"/>
    <w:rsid w:val="00745EED"/>
    <w:rsid w:val="0074621C"/>
    <w:rsid w:val="007467CE"/>
    <w:rsid w:val="00750341"/>
    <w:rsid w:val="0075046C"/>
    <w:rsid w:val="007516D8"/>
    <w:rsid w:val="00752E6A"/>
    <w:rsid w:val="00754758"/>
    <w:rsid w:val="00755063"/>
    <w:rsid w:val="0075569A"/>
    <w:rsid w:val="00757015"/>
    <w:rsid w:val="00761F26"/>
    <w:rsid w:val="0076538E"/>
    <w:rsid w:val="00765FF0"/>
    <w:rsid w:val="00766352"/>
    <w:rsid w:val="0076683D"/>
    <w:rsid w:val="00767155"/>
    <w:rsid w:val="007705A7"/>
    <w:rsid w:val="00770FC3"/>
    <w:rsid w:val="00771200"/>
    <w:rsid w:val="00774120"/>
    <w:rsid w:val="00774F7A"/>
    <w:rsid w:val="00777B34"/>
    <w:rsid w:val="00777F97"/>
    <w:rsid w:val="00781B17"/>
    <w:rsid w:val="00782441"/>
    <w:rsid w:val="0078248A"/>
    <w:rsid w:val="0078250C"/>
    <w:rsid w:val="00782556"/>
    <w:rsid w:val="00782BA2"/>
    <w:rsid w:val="00782F40"/>
    <w:rsid w:val="00783127"/>
    <w:rsid w:val="00786768"/>
    <w:rsid w:val="00786993"/>
    <w:rsid w:val="007877D4"/>
    <w:rsid w:val="007900F8"/>
    <w:rsid w:val="00791D30"/>
    <w:rsid w:val="0079594D"/>
    <w:rsid w:val="0079619A"/>
    <w:rsid w:val="007968A5"/>
    <w:rsid w:val="00797F9C"/>
    <w:rsid w:val="007A06A4"/>
    <w:rsid w:val="007A1AEE"/>
    <w:rsid w:val="007A1FF8"/>
    <w:rsid w:val="007A44D3"/>
    <w:rsid w:val="007A4C16"/>
    <w:rsid w:val="007A6F69"/>
    <w:rsid w:val="007B136D"/>
    <w:rsid w:val="007B1B9D"/>
    <w:rsid w:val="007B1F38"/>
    <w:rsid w:val="007B3C36"/>
    <w:rsid w:val="007B426D"/>
    <w:rsid w:val="007B501A"/>
    <w:rsid w:val="007B51B6"/>
    <w:rsid w:val="007B6297"/>
    <w:rsid w:val="007B67B0"/>
    <w:rsid w:val="007B6941"/>
    <w:rsid w:val="007C14A2"/>
    <w:rsid w:val="007C5C3C"/>
    <w:rsid w:val="007C5F07"/>
    <w:rsid w:val="007C73AA"/>
    <w:rsid w:val="007C7429"/>
    <w:rsid w:val="007C7602"/>
    <w:rsid w:val="007C7A31"/>
    <w:rsid w:val="007C7E33"/>
    <w:rsid w:val="007D04ED"/>
    <w:rsid w:val="007D04F5"/>
    <w:rsid w:val="007D054C"/>
    <w:rsid w:val="007D0763"/>
    <w:rsid w:val="007D0D24"/>
    <w:rsid w:val="007D0FC9"/>
    <w:rsid w:val="007D22CE"/>
    <w:rsid w:val="007D368A"/>
    <w:rsid w:val="007D3B89"/>
    <w:rsid w:val="007D5583"/>
    <w:rsid w:val="007D5884"/>
    <w:rsid w:val="007D6732"/>
    <w:rsid w:val="007D697F"/>
    <w:rsid w:val="007D6B58"/>
    <w:rsid w:val="007D6B69"/>
    <w:rsid w:val="007D7733"/>
    <w:rsid w:val="007D7B7D"/>
    <w:rsid w:val="007E2064"/>
    <w:rsid w:val="007E24C3"/>
    <w:rsid w:val="007E2A88"/>
    <w:rsid w:val="007E30D2"/>
    <w:rsid w:val="007E7B3B"/>
    <w:rsid w:val="007F0525"/>
    <w:rsid w:val="007F0C28"/>
    <w:rsid w:val="007F1006"/>
    <w:rsid w:val="007F11EE"/>
    <w:rsid w:val="007F186F"/>
    <w:rsid w:val="007F5CF4"/>
    <w:rsid w:val="007F61D6"/>
    <w:rsid w:val="00800D00"/>
    <w:rsid w:val="008029C8"/>
    <w:rsid w:val="00804049"/>
    <w:rsid w:val="00805A0D"/>
    <w:rsid w:val="00805A65"/>
    <w:rsid w:val="00805C79"/>
    <w:rsid w:val="00806767"/>
    <w:rsid w:val="00810268"/>
    <w:rsid w:val="00811F6A"/>
    <w:rsid w:val="0081333D"/>
    <w:rsid w:val="0081392C"/>
    <w:rsid w:val="008139C6"/>
    <w:rsid w:val="00813D64"/>
    <w:rsid w:val="00815475"/>
    <w:rsid w:val="00815830"/>
    <w:rsid w:val="00816301"/>
    <w:rsid w:val="00817787"/>
    <w:rsid w:val="0082002F"/>
    <w:rsid w:val="008201A2"/>
    <w:rsid w:val="008202A5"/>
    <w:rsid w:val="00820CC2"/>
    <w:rsid w:val="0082108E"/>
    <w:rsid w:val="0082286C"/>
    <w:rsid w:val="00824D70"/>
    <w:rsid w:val="00824F73"/>
    <w:rsid w:val="008341B7"/>
    <w:rsid w:val="00834804"/>
    <w:rsid w:val="008351E8"/>
    <w:rsid w:val="00836BD1"/>
    <w:rsid w:val="00836DBC"/>
    <w:rsid w:val="00840735"/>
    <w:rsid w:val="00842802"/>
    <w:rsid w:val="00842850"/>
    <w:rsid w:val="00842875"/>
    <w:rsid w:val="00843E01"/>
    <w:rsid w:val="00844D1E"/>
    <w:rsid w:val="00844D4F"/>
    <w:rsid w:val="00845340"/>
    <w:rsid w:val="00847C01"/>
    <w:rsid w:val="00847CA7"/>
    <w:rsid w:val="008503A8"/>
    <w:rsid w:val="008517F8"/>
    <w:rsid w:val="00853F1B"/>
    <w:rsid w:val="00854010"/>
    <w:rsid w:val="00854F5E"/>
    <w:rsid w:val="0085547D"/>
    <w:rsid w:val="00856431"/>
    <w:rsid w:val="00856B36"/>
    <w:rsid w:val="008574F4"/>
    <w:rsid w:val="00860775"/>
    <w:rsid w:val="00860E26"/>
    <w:rsid w:val="00862536"/>
    <w:rsid w:val="00862884"/>
    <w:rsid w:val="0086481A"/>
    <w:rsid w:val="0086552D"/>
    <w:rsid w:val="00866403"/>
    <w:rsid w:val="00872179"/>
    <w:rsid w:val="008724C8"/>
    <w:rsid w:val="00872796"/>
    <w:rsid w:val="008728B4"/>
    <w:rsid w:val="00872BB2"/>
    <w:rsid w:val="00875E04"/>
    <w:rsid w:val="00877EAB"/>
    <w:rsid w:val="008803A0"/>
    <w:rsid w:val="00881810"/>
    <w:rsid w:val="00884B54"/>
    <w:rsid w:val="0088510C"/>
    <w:rsid w:val="008863D3"/>
    <w:rsid w:val="00886A4B"/>
    <w:rsid w:val="00886BBE"/>
    <w:rsid w:val="008903E7"/>
    <w:rsid w:val="00892F31"/>
    <w:rsid w:val="00893D3E"/>
    <w:rsid w:val="00895A64"/>
    <w:rsid w:val="00896C25"/>
    <w:rsid w:val="00896D95"/>
    <w:rsid w:val="00896F4F"/>
    <w:rsid w:val="008A037F"/>
    <w:rsid w:val="008A0940"/>
    <w:rsid w:val="008A173A"/>
    <w:rsid w:val="008A1FDB"/>
    <w:rsid w:val="008A22F9"/>
    <w:rsid w:val="008A35AD"/>
    <w:rsid w:val="008A5C21"/>
    <w:rsid w:val="008A61B2"/>
    <w:rsid w:val="008A7E44"/>
    <w:rsid w:val="008B232F"/>
    <w:rsid w:val="008B2A3C"/>
    <w:rsid w:val="008B2D65"/>
    <w:rsid w:val="008B2E3C"/>
    <w:rsid w:val="008B3AF0"/>
    <w:rsid w:val="008B3E76"/>
    <w:rsid w:val="008B4AC0"/>
    <w:rsid w:val="008B63A2"/>
    <w:rsid w:val="008B63E4"/>
    <w:rsid w:val="008B66C3"/>
    <w:rsid w:val="008C0585"/>
    <w:rsid w:val="008C08C0"/>
    <w:rsid w:val="008C0E34"/>
    <w:rsid w:val="008C1C94"/>
    <w:rsid w:val="008C25AC"/>
    <w:rsid w:val="008C35E7"/>
    <w:rsid w:val="008C3A49"/>
    <w:rsid w:val="008C3BF6"/>
    <w:rsid w:val="008C3FA4"/>
    <w:rsid w:val="008C4679"/>
    <w:rsid w:val="008C50EA"/>
    <w:rsid w:val="008C5EDC"/>
    <w:rsid w:val="008C6391"/>
    <w:rsid w:val="008D0CE9"/>
    <w:rsid w:val="008D19AD"/>
    <w:rsid w:val="008D2F9E"/>
    <w:rsid w:val="008D3755"/>
    <w:rsid w:val="008D3857"/>
    <w:rsid w:val="008D38C7"/>
    <w:rsid w:val="008D40B6"/>
    <w:rsid w:val="008D4EC7"/>
    <w:rsid w:val="008D4FB1"/>
    <w:rsid w:val="008D6073"/>
    <w:rsid w:val="008D68F1"/>
    <w:rsid w:val="008D6FB5"/>
    <w:rsid w:val="008D77E0"/>
    <w:rsid w:val="008E29B9"/>
    <w:rsid w:val="008E2C8D"/>
    <w:rsid w:val="008E4023"/>
    <w:rsid w:val="008E4E07"/>
    <w:rsid w:val="008E59F7"/>
    <w:rsid w:val="008E5B69"/>
    <w:rsid w:val="008E63B9"/>
    <w:rsid w:val="008E6769"/>
    <w:rsid w:val="008E69C2"/>
    <w:rsid w:val="008E711A"/>
    <w:rsid w:val="008E7ED1"/>
    <w:rsid w:val="008F0A87"/>
    <w:rsid w:val="008F2FA1"/>
    <w:rsid w:val="008F3A86"/>
    <w:rsid w:val="008F4C12"/>
    <w:rsid w:val="008F4FFE"/>
    <w:rsid w:val="008F6A52"/>
    <w:rsid w:val="008F6B6F"/>
    <w:rsid w:val="008F6C20"/>
    <w:rsid w:val="008F7C74"/>
    <w:rsid w:val="00900826"/>
    <w:rsid w:val="0090483C"/>
    <w:rsid w:val="00904EC1"/>
    <w:rsid w:val="00904F35"/>
    <w:rsid w:val="0090582A"/>
    <w:rsid w:val="00907754"/>
    <w:rsid w:val="00907DC8"/>
    <w:rsid w:val="0091097D"/>
    <w:rsid w:val="009110BE"/>
    <w:rsid w:val="00912BA3"/>
    <w:rsid w:val="00917D81"/>
    <w:rsid w:val="00922003"/>
    <w:rsid w:val="009238B6"/>
    <w:rsid w:val="00923CD6"/>
    <w:rsid w:val="00925376"/>
    <w:rsid w:val="00926845"/>
    <w:rsid w:val="00927B1D"/>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417C"/>
    <w:rsid w:val="00956973"/>
    <w:rsid w:val="00960E47"/>
    <w:rsid w:val="00962260"/>
    <w:rsid w:val="00962584"/>
    <w:rsid w:val="00964672"/>
    <w:rsid w:val="00965813"/>
    <w:rsid w:val="009676D3"/>
    <w:rsid w:val="00967937"/>
    <w:rsid w:val="00970533"/>
    <w:rsid w:val="00971BA6"/>
    <w:rsid w:val="0097209D"/>
    <w:rsid w:val="00972117"/>
    <w:rsid w:val="009737BA"/>
    <w:rsid w:val="00974604"/>
    <w:rsid w:val="00975F1C"/>
    <w:rsid w:val="00976A58"/>
    <w:rsid w:val="00977B8A"/>
    <w:rsid w:val="00977DAE"/>
    <w:rsid w:val="0098102E"/>
    <w:rsid w:val="009833D0"/>
    <w:rsid w:val="00983799"/>
    <w:rsid w:val="009839A8"/>
    <w:rsid w:val="00987D74"/>
    <w:rsid w:val="00987EC0"/>
    <w:rsid w:val="00991839"/>
    <w:rsid w:val="00991F53"/>
    <w:rsid w:val="00993000"/>
    <w:rsid w:val="00994AE0"/>
    <w:rsid w:val="00994F51"/>
    <w:rsid w:val="00996039"/>
    <w:rsid w:val="009977DB"/>
    <w:rsid w:val="009A1AB4"/>
    <w:rsid w:val="009A3E15"/>
    <w:rsid w:val="009A51FE"/>
    <w:rsid w:val="009A5A6F"/>
    <w:rsid w:val="009A78C4"/>
    <w:rsid w:val="009A7FE5"/>
    <w:rsid w:val="009B024B"/>
    <w:rsid w:val="009B1DFA"/>
    <w:rsid w:val="009B2057"/>
    <w:rsid w:val="009B41A2"/>
    <w:rsid w:val="009B4EC8"/>
    <w:rsid w:val="009B5923"/>
    <w:rsid w:val="009B7980"/>
    <w:rsid w:val="009B7F64"/>
    <w:rsid w:val="009C003E"/>
    <w:rsid w:val="009C083B"/>
    <w:rsid w:val="009C0FA3"/>
    <w:rsid w:val="009C2482"/>
    <w:rsid w:val="009C2FEC"/>
    <w:rsid w:val="009C3368"/>
    <w:rsid w:val="009C373A"/>
    <w:rsid w:val="009C3817"/>
    <w:rsid w:val="009C3A9C"/>
    <w:rsid w:val="009C4AF7"/>
    <w:rsid w:val="009C5264"/>
    <w:rsid w:val="009C561D"/>
    <w:rsid w:val="009C7010"/>
    <w:rsid w:val="009C777F"/>
    <w:rsid w:val="009D0805"/>
    <w:rsid w:val="009D0EC2"/>
    <w:rsid w:val="009D31E7"/>
    <w:rsid w:val="009D5D63"/>
    <w:rsid w:val="009D6BA8"/>
    <w:rsid w:val="009D7ED9"/>
    <w:rsid w:val="009E0558"/>
    <w:rsid w:val="009E21D5"/>
    <w:rsid w:val="009E286C"/>
    <w:rsid w:val="009E3384"/>
    <w:rsid w:val="009E3AC2"/>
    <w:rsid w:val="009E41A4"/>
    <w:rsid w:val="009E51B0"/>
    <w:rsid w:val="009E6366"/>
    <w:rsid w:val="009F0A63"/>
    <w:rsid w:val="009F0FCB"/>
    <w:rsid w:val="009F22D5"/>
    <w:rsid w:val="009F2D66"/>
    <w:rsid w:val="009F392E"/>
    <w:rsid w:val="009F47E7"/>
    <w:rsid w:val="009F568A"/>
    <w:rsid w:val="009F56DE"/>
    <w:rsid w:val="009F6301"/>
    <w:rsid w:val="009F773F"/>
    <w:rsid w:val="009F797F"/>
    <w:rsid w:val="00A0121B"/>
    <w:rsid w:val="00A01BD9"/>
    <w:rsid w:val="00A02EFA"/>
    <w:rsid w:val="00A04747"/>
    <w:rsid w:val="00A0681B"/>
    <w:rsid w:val="00A06919"/>
    <w:rsid w:val="00A1011F"/>
    <w:rsid w:val="00A1259D"/>
    <w:rsid w:val="00A13732"/>
    <w:rsid w:val="00A13995"/>
    <w:rsid w:val="00A159CE"/>
    <w:rsid w:val="00A17FF7"/>
    <w:rsid w:val="00A20FCF"/>
    <w:rsid w:val="00A21405"/>
    <w:rsid w:val="00A22AB6"/>
    <w:rsid w:val="00A24277"/>
    <w:rsid w:val="00A2508E"/>
    <w:rsid w:val="00A27784"/>
    <w:rsid w:val="00A3032D"/>
    <w:rsid w:val="00A30D33"/>
    <w:rsid w:val="00A31414"/>
    <w:rsid w:val="00A31AF1"/>
    <w:rsid w:val="00A32452"/>
    <w:rsid w:val="00A32E1E"/>
    <w:rsid w:val="00A35DDF"/>
    <w:rsid w:val="00A370B5"/>
    <w:rsid w:val="00A374E1"/>
    <w:rsid w:val="00A40230"/>
    <w:rsid w:val="00A40DDB"/>
    <w:rsid w:val="00A414BC"/>
    <w:rsid w:val="00A42576"/>
    <w:rsid w:val="00A42AAB"/>
    <w:rsid w:val="00A42F96"/>
    <w:rsid w:val="00A43045"/>
    <w:rsid w:val="00A435CD"/>
    <w:rsid w:val="00A44A3C"/>
    <w:rsid w:val="00A456F9"/>
    <w:rsid w:val="00A45883"/>
    <w:rsid w:val="00A509CA"/>
    <w:rsid w:val="00A515F1"/>
    <w:rsid w:val="00A51C2D"/>
    <w:rsid w:val="00A53694"/>
    <w:rsid w:val="00A53C70"/>
    <w:rsid w:val="00A54BFE"/>
    <w:rsid w:val="00A558C6"/>
    <w:rsid w:val="00A5728A"/>
    <w:rsid w:val="00A57670"/>
    <w:rsid w:val="00A628F3"/>
    <w:rsid w:val="00A65FA6"/>
    <w:rsid w:val="00A665FB"/>
    <w:rsid w:val="00A666CF"/>
    <w:rsid w:val="00A66974"/>
    <w:rsid w:val="00A703B3"/>
    <w:rsid w:val="00A71AC8"/>
    <w:rsid w:val="00A725FB"/>
    <w:rsid w:val="00A73B0E"/>
    <w:rsid w:val="00A74269"/>
    <w:rsid w:val="00A75674"/>
    <w:rsid w:val="00A81CF2"/>
    <w:rsid w:val="00A834C7"/>
    <w:rsid w:val="00A853B2"/>
    <w:rsid w:val="00A8693F"/>
    <w:rsid w:val="00A86E6B"/>
    <w:rsid w:val="00A87258"/>
    <w:rsid w:val="00A911FC"/>
    <w:rsid w:val="00A918F7"/>
    <w:rsid w:val="00A93671"/>
    <w:rsid w:val="00A94D90"/>
    <w:rsid w:val="00A95912"/>
    <w:rsid w:val="00A95A5E"/>
    <w:rsid w:val="00A96016"/>
    <w:rsid w:val="00A97651"/>
    <w:rsid w:val="00AA007A"/>
    <w:rsid w:val="00AA0AF9"/>
    <w:rsid w:val="00AA1062"/>
    <w:rsid w:val="00AA17DA"/>
    <w:rsid w:val="00AA1DB9"/>
    <w:rsid w:val="00AA2A7F"/>
    <w:rsid w:val="00AA38AA"/>
    <w:rsid w:val="00AA3F4B"/>
    <w:rsid w:val="00AA4500"/>
    <w:rsid w:val="00AA4F06"/>
    <w:rsid w:val="00AA5B78"/>
    <w:rsid w:val="00AA6BBB"/>
    <w:rsid w:val="00AA77FC"/>
    <w:rsid w:val="00AB1968"/>
    <w:rsid w:val="00AB1BAF"/>
    <w:rsid w:val="00AB2A18"/>
    <w:rsid w:val="00AB2ED1"/>
    <w:rsid w:val="00AC1338"/>
    <w:rsid w:val="00AC292D"/>
    <w:rsid w:val="00AC3496"/>
    <w:rsid w:val="00AC3DC8"/>
    <w:rsid w:val="00AC42E1"/>
    <w:rsid w:val="00AC4335"/>
    <w:rsid w:val="00AC4D17"/>
    <w:rsid w:val="00AC4F57"/>
    <w:rsid w:val="00AC6892"/>
    <w:rsid w:val="00AD0F1E"/>
    <w:rsid w:val="00AD2D55"/>
    <w:rsid w:val="00AD2FB8"/>
    <w:rsid w:val="00AD41A1"/>
    <w:rsid w:val="00AE0111"/>
    <w:rsid w:val="00AE0A6A"/>
    <w:rsid w:val="00AE0D5E"/>
    <w:rsid w:val="00AE1F07"/>
    <w:rsid w:val="00AE2C3C"/>
    <w:rsid w:val="00AE5FAD"/>
    <w:rsid w:val="00AF1A97"/>
    <w:rsid w:val="00AF241B"/>
    <w:rsid w:val="00AF3A53"/>
    <w:rsid w:val="00AF3E8D"/>
    <w:rsid w:val="00AF48AD"/>
    <w:rsid w:val="00AF64B9"/>
    <w:rsid w:val="00AF7EB9"/>
    <w:rsid w:val="00B02CD9"/>
    <w:rsid w:val="00B0366F"/>
    <w:rsid w:val="00B03BAF"/>
    <w:rsid w:val="00B0636E"/>
    <w:rsid w:val="00B06C31"/>
    <w:rsid w:val="00B07C9E"/>
    <w:rsid w:val="00B07DE3"/>
    <w:rsid w:val="00B11A6C"/>
    <w:rsid w:val="00B12C89"/>
    <w:rsid w:val="00B14308"/>
    <w:rsid w:val="00B14EB7"/>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19E9"/>
    <w:rsid w:val="00B33723"/>
    <w:rsid w:val="00B33FBF"/>
    <w:rsid w:val="00B34898"/>
    <w:rsid w:val="00B34E1A"/>
    <w:rsid w:val="00B35752"/>
    <w:rsid w:val="00B35F79"/>
    <w:rsid w:val="00B35FA0"/>
    <w:rsid w:val="00B3675D"/>
    <w:rsid w:val="00B41B0E"/>
    <w:rsid w:val="00B428A1"/>
    <w:rsid w:val="00B42A41"/>
    <w:rsid w:val="00B43E78"/>
    <w:rsid w:val="00B4444E"/>
    <w:rsid w:val="00B4710E"/>
    <w:rsid w:val="00B506E0"/>
    <w:rsid w:val="00B50769"/>
    <w:rsid w:val="00B5110D"/>
    <w:rsid w:val="00B52997"/>
    <w:rsid w:val="00B52B85"/>
    <w:rsid w:val="00B52CEE"/>
    <w:rsid w:val="00B53987"/>
    <w:rsid w:val="00B54EA8"/>
    <w:rsid w:val="00B56763"/>
    <w:rsid w:val="00B6080C"/>
    <w:rsid w:val="00B60C55"/>
    <w:rsid w:val="00B60E92"/>
    <w:rsid w:val="00B6159A"/>
    <w:rsid w:val="00B6501E"/>
    <w:rsid w:val="00B66AB1"/>
    <w:rsid w:val="00B670CC"/>
    <w:rsid w:val="00B67C24"/>
    <w:rsid w:val="00B707DD"/>
    <w:rsid w:val="00B7190A"/>
    <w:rsid w:val="00B72378"/>
    <w:rsid w:val="00B7475F"/>
    <w:rsid w:val="00B75D0D"/>
    <w:rsid w:val="00B769A4"/>
    <w:rsid w:val="00B77263"/>
    <w:rsid w:val="00B83275"/>
    <w:rsid w:val="00B835F4"/>
    <w:rsid w:val="00B8478F"/>
    <w:rsid w:val="00B8581B"/>
    <w:rsid w:val="00B86BD9"/>
    <w:rsid w:val="00B87107"/>
    <w:rsid w:val="00B87221"/>
    <w:rsid w:val="00B92EAC"/>
    <w:rsid w:val="00B93319"/>
    <w:rsid w:val="00B936D5"/>
    <w:rsid w:val="00B95764"/>
    <w:rsid w:val="00B96397"/>
    <w:rsid w:val="00B96532"/>
    <w:rsid w:val="00B96902"/>
    <w:rsid w:val="00B97B2E"/>
    <w:rsid w:val="00BA0623"/>
    <w:rsid w:val="00BA09EC"/>
    <w:rsid w:val="00BA0BB0"/>
    <w:rsid w:val="00BA2807"/>
    <w:rsid w:val="00BA44BB"/>
    <w:rsid w:val="00BA482B"/>
    <w:rsid w:val="00BA64D6"/>
    <w:rsid w:val="00BA6F77"/>
    <w:rsid w:val="00BB031B"/>
    <w:rsid w:val="00BB0950"/>
    <w:rsid w:val="00BB2B77"/>
    <w:rsid w:val="00BB3140"/>
    <w:rsid w:val="00BB3322"/>
    <w:rsid w:val="00BB3959"/>
    <w:rsid w:val="00BB3EED"/>
    <w:rsid w:val="00BB45CE"/>
    <w:rsid w:val="00BB4626"/>
    <w:rsid w:val="00BB48EA"/>
    <w:rsid w:val="00BB5A93"/>
    <w:rsid w:val="00BB6051"/>
    <w:rsid w:val="00BB71C5"/>
    <w:rsid w:val="00BB7706"/>
    <w:rsid w:val="00BC105B"/>
    <w:rsid w:val="00BC1161"/>
    <w:rsid w:val="00BC1C71"/>
    <w:rsid w:val="00BC2648"/>
    <w:rsid w:val="00BC2C4B"/>
    <w:rsid w:val="00BC3F5E"/>
    <w:rsid w:val="00BC572F"/>
    <w:rsid w:val="00BD0C71"/>
    <w:rsid w:val="00BD2DFD"/>
    <w:rsid w:val="00BD603C"/>
    <w:rsid w:val="00BD60C0"/>
    <w:rsid w:val="00BD6FEE"/>
    <w:rsid w:val="00BD709E"/>
    <w:rsid w:val="00BE06B9"/>
    <w:rsid w:val="00BE10EC"/>
    <w:rsid w:val="00BE4527"/>
    <w:rsid w:val="00BE6734"/>
    <w:rsid w:val="00BF0BD8"/>
    <w:rsid w:val="00BF15C2"/>
    <w:rsid w:val="00BF2D39"/>
    <w:rsid w:val="00BF3AD9"/>
    <w:rsid w:val="00BF414A"/>
    <w:rsid w:val="00C00238"/>
    <w:rsid w:val="00C01980"/>
    <w:rsid w:val="00C01DC8"/>
    <w:rsid w:val="00C03806"/>
    <w:rsid w:val="00C03CF5"/>
    <w:rsid w:val="00C03D46"/>
    <w:rsid w:val="00C0554D"/>
    <w:rsid w:val="00C064A9"/>
    <w:rsid w:val="00C06AD4"/>
    <w:rsid w:val="00C109CE"/>
    <w:rsid w:val="00C10F29"/>
    <w:rsid w:val="00C11963"/>
    <w:rsid w:val="00C14829"/>
    <w:rsid w:val="00C14A05"/>
    <w:rsid w:val="00C15B68"/>
    <w:rsid w:val="00C16B57"/>
    <w:rsid w:val="00C21978"/>
    <w:rsid w:val="00C23103"/>
    <w:rsid w:val="00C2325C"/>
    <w:rsid w:val="00C2346A"/>
    <w:rsid w:val="00C2651C"/>
    <w:rsid w:val="00C2705C"/>
    <w:rsid w:val="00C3278D"/>
    <w:rsid w:val="00C34974"/>
    <w:rsid w:val="00C3542B"/>
    <w:rsid w:val="00C35956"/>
    <w:rsid w:val="00C35ECE"/>
    <w:rsid w:val="00C361AC"/>
    <w:rsid w:val="00C36548"/>
    <w:rsid w:val="00C374A4"/>
    <w:rsid w:val="00C4155A"/>
    <w:rsid w:val="00C43B6B"/>
    <w:rsid w:val="00C444B3"/>
    <w:rsid w:val="00C4496F"/>
    <w:rsid w:val="00C452B5"/>
    <w:rsid w:val="00C45DCC"/>
    <w:rsid w:val="00C5167E"/>
    <w:rsid w:val="00C53519"/>
    <w:rsid w:val="00C5428A"/>
    <w:rsid w:val="00C5678F"/>
    <w:rsid w:val="00C57E4A"/>
    <w:rsid w:val="00C60815"/>
    <w:rsid w:val="00C6135E"/>
    <w:rsid w:val="00C623E0"/>
    <w:rsid w:val="00C62AF3"/>
    <w:rsid w:val="00C62EDC"/>
    <w:rsid w:val="00C70BED"/>
    <w:rsid w:val="00C712D8"/>
    <w:rsid w:val="00C73ED6"/>
    <w:rsid w:val="00C747B2"/>
    <w:rsid w:val="00C7502E"/>
    <w:rsid w:val="00C77DF7"/>
    <w:rsid w:val="00C8017B"/>
    <w:rsid w:val="00C838D4"/>
    <w:rsid w:val="00C85E83"/>
    <w:rsid w:val="00C8614B"/>
    <w:rsid w:val="00C861A9"/>
    <w:rsid w:val="00C86203"/>
    <w:rsid w:val="00C86330"/>
    <w:rsid w:val="00C9018F"/>
    <w:rsid w:val="00C91D6D"/>
    <w:rsid w:val="00C92EEB"/>
    <w:rsid w:val="00C942DD"/>
    <w:rsid w:val="00C94DDF"/>
    <w:rsid w:val="00C95A50"/>
    <w:rsid w:val="00C96526"/>
    <w:rsid w:val="00C97A0D"/>
    <w:rsid w:val="00CA01E2"/>
    <w:rsid w:val="00CA05F1"/>
    <w:rsid w:val="00CA1440"/>
    <w:rsid w:val="00CA28B6"/>
    <w:rsid w:val="00CA3477"/>
    <w:rsid w:val="00CA51F5"/>
    <w:rsid w:val="00CA5C84"/>
    <w:rsid w:val="00CA6053"/>
    <w:rsid w:val="00CA6819"/>
    <w:rsid w:val="00CA6BBF"/>
    <w:rsid w:val="00CA73D0"/>
    <w:rsid w:val="00CB0293"/>
    <w:rsid w:val="00CB260E"/>
    <w:rsid w:val="00CB40D6"/>
    <w:rsid w:val="00CB41EC"/>
    <w:rsid w:val="00CB52C7"/>
    <w:rsid w:val="00CB565A"/>
    <w:rsid w:val="00CB5A48"/>
    <w:rsid w:val="00CB68F2"/>
    <w:rsid w:val="00CB7D27"/>
    <w:rsid w:val="00CC0147"/>
    <w:rsid w:val="00CC08EE"/>
    <w:rsid w:val="00CC18CD"/>
    <w:rsid w:val="00CC2807"/>
    <w:rsid w:val="00CC2D52"/>
    <w:rsid w:val="00CC37AA"/>
    <w:rsid w:val="00CC41EE"/>
    <w:rsid w:val="00CC62F9"/>
    <w:rsid w:val="00CC63E4"/>
    <w:rsid w:val="00CD0772"/>
    <w:rsid w:val="00CD0ADC"/>
    <w:rsid w:val="00CD167F"/>
    <w:rsid w:val="00CD2D35"/>
    <w:rsid w:val="00CD44BA"/>
    <w:rsid w:val="00CD4D8A"/>
    <w:rsid w:val="00CD6974"/>
    <w:rsid w:val="00CD6B4C"/>
    <w:rsid w:val="00CD7E26"/>
    <w:rsid w:val="00CE00BE"/>
    <w:rsid w:val="00CE08AA"/>
    <w:rsid w:val="00CE0AD6"/>
    <w:rsid w:val="00CE0C4D"/>
    <w:rsid w:val="00CE305D"/>
    <w:rsid w:val="00CE45E0"/>
    <w:rsid w:val="00CE4B4A"/>
    <w:rsid w:val="00CE77E6"/>
    <w:rsid w:val="00CE7B6C"/>
    <w:rsid w:val="00CF1C5D"/>
    <w:rsid w:val="00CF1FD5"/>
    <w:rsid w:val="00CF2D11"/>
    <w:rsid w:val="00CF301D"/>
    <w:rsid w:val="00CF5241"/>
    <w:rsid w:val="00CF7FAB"/>
    <w:rsid w:val="00D04ED6"/>
    <w:rsid w:val="00D05F38"/>
    <w:rsid w:val="00D07975"/>
    <w:rsid w:val="00D10683"/>
    <w:rsid w:val="00D10C90"/>
    <w:rsid w:val="00D1104D"/>
    <w:rsid w:val="00D112B6"/>
    <w:rsid w:val="00D13DF3"/>
    <w:rsid w:val="00D14044"/>
    <w:rsid w:val="00D15187"/>
    <w:rsid w:val="00D15351"/>
    <w:rsid w:val="00D165F9"/>
    <w:rsid w:val="00D169C3"/>
    <w:rsid w:val="00D20C33"/>
    <w:rsid w:val="00D24053"/>
    <w:rsid w:val="00D25B6E"/>
    <w:rsid w:val="00D27569"/>
    <w:rsid w:val="00D301C7"/>
    <w:rsid w:val="00D3312F"/>
    <w:rsid w:val="00D33DEB"/>
    <w:rsid w:val="00D34728"/>
    <w:rsid w:val="00D356EC"/>
    <w:rsid w:val="00D35E3A"/>
    <w:rsid w:val="00D35F2F"/>
    <w:rsid w:val="00D3609A"/>
    <w:rsid w:val="00D37AA0"/>
    <w:rsid w:val="00D406DA"/>
    <w:rsid w:val="00D40865"/>
    <w:rsid w:val="00D4090D"/>
    <w:rsid w:val="00D41790"/>
    <w:rsid w:val="00D423AD"/>
    <w:rsid w:val="00D43C0B"/>
    <w:rsid w:val="00D44FCE"/>
    <w:rsid w:val="00D47FE3"/>
    <w:rsid w:val="00D50A8E"/>
    <w:rsid w:val="00D51608"/>
    <w:rsid w:val="00D53974"/>
    <w:rsid w:val="00D54079"/>
    <w:rsid w:val="00D63893"/>
    <w:rsid w:val="00D64CBA"/>
    <w:rsid w:val="00D657CE"/>
    <w:rsid w:val="00D65828"/>
    <w:rsid w:val="00D733C6"/>
    <w:rsid w:val="00D73D26"/>
    <w:rsid w:val="00D74A10"/>
    <w:rsid w:val="00D754C0"/>
    <w:rsid w:val="00D81A50"/>
    <w:rsid w:val="00D83FF4"/>
    <w:rsid w:val="00D863A1"/>
    <w:rsid w:val="00D8670F"/>
    <w:rsid w:val="00D873ED"/>
    <w:rsid w:val="00D90DFC"/>
    <w:rsid w:val="00D92A30"/>
    <w:rsid w:val="00D92F69"/>
    <w:rsid w:val="00D93A44"/>
    <w:rsid w:val="00D93CB0"/>
    <w:rsid w:val="00D9551A"/>
    <w:rsid w:val="00D97BC7"/>
    <w:rsid w:val="00D97CB5"/>
    <w:rsid w:val="00DA296B"/>
    <w:rsid w:val="00DA2AF8"/>
    <w:rsid w:val="00DA2BD0"/>
    <w:rsid w:val="00DA47B0"/>
    <w:rsid w:val="00DA6C9E"/>
    <w:rsid w:val="00DA72D4"/>
    <w:rsid w:val="00DB1668"/>
    <w:rsid w:val="00DB3288"/>
    <w:rsid w:val="00DB36CD"/>
    <w:rsid w:val="00DB68C7"/>
    <w:rsid w:val="00DC00F4"/>
    <w:rsid w:val="00DC0EF1"/>
    <w:rsid w:val="00DC143C"/>
    <w:rsid w:val="00DC1DB7"/>
    <w:rsid w:val="00DC58C8"/>
    <w:rsid w:val="00DC5903"/>
    <w:rsid w:val="00DC6C4A"/>
    <w:rsid w:val="00DD033F"/>
    <w:rsid w:val="00DD31B4"/>
    <w:rsid w:val="00DD4ACA"/>
    <w:rsid w:val="00DD7A6A"/>
    <w:rsid w:val="00DD7ECB"/>
    <w:rsid w:val="00DE0693"/>
    <w:rsid w:val="00DE079F"/>
    <w:rsid w:val="00DE19DA"/>
    <w:rsid w:val="00DE1A62"/>
    <w:rsid w:val="00DE4B1A"/>
    <w:rsid w:val="00DE50F2"/>
    <w:rsid w:val="00DE5D1B"/>
    <w:rsid w:val="00DE5D4E"/>
    <w:rsid w:val="00DE6140"/>
    <w:rsid w:val="00DE69EF"/>
    <w:rsid w:val="00DE7E77"/>
    <w:rsid w:val="00DF1310"/>
    <w:rsid w:val="00DF13D5"/>
    <w:rsid w:val="00DF1C18"/>
    <w:rsid w:val="00DF228E"/>
    <w:rsid w:val="00DF22A0"/>
    <w:rsid w:val="00DF2673"/>
    <w:rsid w:val="00DF2B14"/>
    <w:rsid w:val="00DF2FC1"/>
    <w:rsid w:val="00DF4273"/>
    <w:rsid w:val="00DF4B75"/>
    <w:rsid w:val="00DF60BC"/>
    <w:rsid w:val="00DF60D2"/>
    <w:rsid w:val="00DF6214"/>
    <w:rsid w:val="00DF6588"/>
    <w:rsid w:val="00E03800"/>
    <w:rsid w:val="00E04969"/>
    <w:rsid w:val="00E05F95"/>
    <w:rsid w:val="00E07A99"/>
    <w:rsid w:val="00E1065B"/>
    <w:rsid w:val="00E10A8D"/>
    <w:rsid w:val="00E11EBF"/>
    <w:rsid w:val="00E12A1E"/>
    <w:rsid w:val="00E12F13"/>
    <w:rsid w:val="00E16818"/>
    <w:rsid w:val="00E22316"/>
    <w:rsid w:val="00E22770"/>
    <w:rsid w:val="00E23F79"/>
    <w:rsid w:val="00E2425D"/>
    <w:rsid w:val="00E24BF2"/>
    <w:rsid w:val="00E25981"/>
    <w:rsid w:val="00E25E6F"/>
    <w:rsid w:val="00E26395"/>
    <w:rsid w:val="00E26DAE"/>
    <w:rsid w:val="00E27ECD"/>
    <w:rsid w:val="00E31C5B"/>
    <w:rsid w:val="00E33B4C"/>
    <w:rsid w:val="00E33BFE"/>
    <w:rsid w:val="00E33DBB"/>
    <w:rsid w:val="00E33F85"/>
    <w:rsid w:val="00E34083"/>
    <w:rsid w:val="00E345F5"/>
    <w:rsid w:val="00E36F3F"/>
    <w:rsid w:val="00E37BD3"/>
    <w:rsid w:val="00E37BEF"/>
    <w:rsid w:val="00E37E22"/>
    <w:rsid w:val="00E421C0"/>
    <w:rsid w:val="00E42428"/>
    <w:rsid w:val="00E42491"/>
    <w:rsid w:val="00E425C2"/>
    <w:rsid w:val="00E425EE"/>
    <w:rsid w:val="00E45353"/>
    <w:rsid w:val="00E46665"/>
    <w:rsid w:val="00E46AE8"/>
    <w:rsid w:val="00E4734A"/>
    <w:rsid w:val="00E502E7"/>
    <w:rsid w:val="00E5122C"/>
    <w:rsid w:val="00E52515"/>
    <w:rsid w:val="00E52785"/>
    <w:rsid w:val="00E52CCD"/>
    <w:rsid w:val="00E52E54"/>
    <w:rsid w:val="00E5387B"/>
    <w:rsid w:val="00E54830"/>
    <w:rsid w:val="00E54E96"/>
    <w:rsid w:val="00E55A22"/>
    <w:rsid w:val="00E55EFC"/>
    <w:rsid w:val="00E57E1B"/>
    <w:rsid w:val="00E600E4"/>
    <w:rsid w:val="00E61D44"/>
    <w:rsid w:val="00E63079"/>
    <w:rsid w:val="00E646A6"/>
    <w:rsid w:val="00E6519F"/>
    <w:rsid w:val="00E657AD"/>
    <w:rsid w:val="00E65A60"/>
    <w:rsid w:val="00E66B2F"/>
    <w:rsid w:val="00E70644"/>
    <w:rsid w:val="00E714F1"/>
    <w:rsid w:val="00E728B7"/>
    <w:rsid w:val="00E72920"/>
    <w:rsid w:val="00E75300"/>
    <w:rsid w:val="00E77CE6"/>
    <w:rsid w:val="00E77D0D"/>
    <w:rsid w:val="00E80865"/>
    <w:rsid w:val="00E81047"/>
    <w:rsid w:val="00E8151A"/>
    <w:rsid w:val="00E82094"/>
    <w:rsid w:val="00E83012"/>
    <w:rsid w:val="00E8581A"/>
    <w:rsid w:val="00E85E3B"/>
    <w:rsid w:val="00E86C7A"/>
    <w:rsid w:val="00E878BF"/>
    <w:rsid w:val="00E905FF"/>
    <w:rsid w:val="00E9162F"/>
    <w:rsid w:val="00E91AD4"/>
    <w:rsid w:val="00E91EAE"/>
    <w:rsid w:val="00E92616"/>
    <w:rsid w:val="00E93301"/>
    <w:rsid w:val="00E944C8"/>
    <w:rsid w:val="00E952F6"/>
    <w:rsid w:val="00E95C36"/>
    <w:rsid w:val="00E970EA"/>
    <w:rsid w:val="00EA0057"/>
    <w:rsid w:val="00EA29EC"/>
    <w:rsid w:val="00EA45FE"/>
    <w:rsid w:val="00EA5C12"/>
    <w:rsid w:val="00EA7878"/>
    <w:rsid w:val="00EB313B"/>
    <w:rsid w:val="00EB328D"/>
    <w:rsid w:val="00EB4CB1"/>
    <w:rsid w:val="00EB597D"/>
    <w:rsid w:val="00EC0CF4"/>
    <w:rsid w:val="00EC145A"/>
    <w:rsid w:val="00EC1A9F"/>
    <w:rsid w:val="00EC39EA"/>
    <w:rsid w:val="00EC51CC"/>
    <w:rsid w:val="00EC5540"/>
    <w:rsid w:val="00EC73D8"/>
    <w:rsid w:val="00EC7573"/>
    <w:rsid w:val="00ED39F8"/>
    <w:rsid w:val="00ED51EE"/>
    <w:rsid w:val="00ED6B25"/>
    <w:rsid w:val="00EE0B0C"/>
    <w:rsid w:val="00EE1D69"/>
    <w:rsid w:val="00EE1E2E"/>
    <w:rsid w:val="00EE2694"/>
    <w:rsid w:val="00EE4964"/>
    <w:rsid w:val="00EE4C9C"/>
    <w:rsid w:val="00EE544F"/>
    <w:rsid w:val="00EE54B9"/>
    <w:rsid w:val="00EE5A47"/>
    <w:rsid w:val="00EE67A7"/>
    <w:rsid w:val="00EE6F69"/>
    <w:rsid w:val="00EF20AE"/>
    <w:rsid w:val="00EF2A91"/>
    <w:rsid w:val="00EF3FCF"/>
    <w:rsid w:val="00EF4168"/>
    <w:rsid w:val="00EF47B5"/>
    <w:rsid w:val="00EF4965"/>
    <w:rsid w:val="00EF4C2A"/>
    <w:rsid w:val="00EF54A3"/>
    <w:rsid w:val="00EF57B1"/>
    <w:rsid w:val="00F004CF"/>
    <w:rsid w:val="00F02EA4"/>
    <w:rsid w:val="00F03882"/>
    <w:rsid w:val="00F0558E"/>
    <w:rsid w:val="00F06DA9"/>
    <w:rsid w:val="00F07B14"/>
    <w:rsid w:val="00F100E6"/>
    <w:rsid w:val="00F10383"/>
    <w:rsid w:val="00F11059"/>
    <w:rsid w:val="00F123B0"/>
    <w:rsid w:val="00F12F94"/>
    <w:rsid w:val="00F157F4"/>
    <w:rsid w:val="00F1595C"/>
    <w:rsid w:val="00F1784D"/>
    <w:rsid w:val="00F17F4C"/>
    <w:rsid w:val="00F23626"/>
    <w:rsid w:val="00F23B5E"/>
    <w:rsid w:val="00F24CBF"/>
    <w:rsid w:val="00F2676F"/>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3B50"/>
    <w:rsid w:val="00F54075"/>
    <w:rsid w:val="00F54C6A"/>
    <w:rsid w:val="00F57B70"/>
    <w:rsid w:val="00F60038"/>
    <w:rsid w:val="00F60C3B"/>
    <w:rsid w:val="00F61493"/>
    <w:rsid w:val="00F61891"/>
    <w:rsid w:val="00F62021"/>
    <w:rsid w:val="00F6223A"/>
    <w:rsid w:val="00F62292"/>
    <w:rsid w:val="00F64CEC"/>
    <w:rsid w:val="00F659E8"/>
    <w:rsid w:val="00F65BCE"/>
    <w:rsid w:val="00F67486"/>
    <w:rsid w:val="00F707EB"/>
    <w:rsid w:val="00F70AC8"/>
    <w:rsid w:val="00F72558"/>
    <w:rsid w:val="00F726EB"/>
    <w:rsid w:val="00F731BD"/>
    <w:rsid w:val="00F760FE"/>
    <w:rsid w:val="00F76301"/>
    <w:rsid w:val="00F76787"/>
    <w:rsid w:val="00F772CB"/>
    <w:rsid w:val="00F801EE"/>
    <w:rsid w:val="00F82BF2"/>
    <w:rsid w:val="00F8379F"/>
    <w:rsid w:val="00F85BF8"/>
    <w:rsid w:val="00F85DDA"/>
    <w:rsid w:val="00F863EF"/>
    <w:rsid w:val="00F865D4"/>
    <w:rsid w:val="00F8687A"/>
    <w:rsid w:val="00F9045A"/>
    <w:rsid w:val="00F92764"/>
    <w:rsid w:val="00F93335"/>
    <w:rsid w:val="00F93A80"/>
    <w:rsid w:val="00F93F8A"/>
    <w:rsid w:val="00F93FF8"/>
    <w:rsid w:val="00F96392"/>
    <w:rsid w:val="00F97302"/>
    <w:rsid w:val="00F973EA"/>
    <w:rsid w:val="00F97D6E"/>
    <w:rsid w:val="00FA0644"/>
    <w:rsid w:val="00FA1697"/>
    <w:rsid w:val="00FA2657"/>
    <w:rsid w:val="00FA2C6A"/>
    <w:rsid w:val="00FA4A6A"/>
    <w:rsid w:val="00FA5F3E"/>
    <w:rsid w:val="00FA66F6"/>
    <w:rsid w:val="00FA6A12"/>
    <w:rsid w:val="00FA7C18"/>
    <w:rsid w:val="00FB0152"/>
    <w:rsid w:val="00FB042F"/>
    <w:rsid w:val="00FB1187"/>
    <w:rsid w:val="00FB142D"/>
    <w:rsid w:val="00FB22EB"/>
    <w:rsid w:val="00FB2EB2"/>
    <w:rsid w:val="00FB351E"/>
    <w:rsid w:val="00FB4825"/>
    <w:rsid w:val="00FB4AE4"/>
    <w:rsid w:val="00FB533A"/>
    <w:rsid w:val="00FB6187"/>
    <w:rsid w:val="00FB6D4E"/>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71F"/>
    <w:rsid w:val="00FD2BA4"/>
    <w:rsid w:val="00FD31B9"/>
    <w:rsid w:val="00FD3469"/>
    <w:rsid w:val="00FD60E3"/>
    <w:rsid w:val="00FD67B3"/>
    <w:rsid w:val="00FD6ED9"/>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30AD"/>
    <w:rsid w:val="00FF421E"/>
    <w:rsid w:val="00FF5016"/>
    <w:rsid w:val="00FF5806"/>
    <w:rsid w:val="00FF5F17"/>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8AFEC"/>
  <w15:docId w15:val="{7E6863EC-A39C-4118-ABCD-CDF006F4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20D8D"/>
    <w:rPr>
      <w:rFonts w:ascii="Arial" w:hAnsi="Arial"/>
      <w:sz w:val="19"/>
      <w:szCs w:val="24"/>
    </w:rPr>
  </w:style>
  <w:style w:type="paragraph" w:styleId="Nadpis1">
    <w:name w:val="heading 1"/>
    <w:aliases w:val="Nadpis 1 - IM,I,kapitola,Čo robí (časť),Chapter"/>
    <w:next w:val="Nadpis2"/>
    <w:link w:val="Nadpis1Char"/>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rsid w:val="0008794A"/>
    <w:rPr>
      <w:rFonts w:ascii="Arial" w:hAnsi="Arial"/>
      <w:b/>
      <w:i/>
      <w:color w:val="00133A"/>
      <w:sz w:val="24"/>
      <w:szCs w:val="24"/>
    </w:rPr>
  </w:style>
  <w:style w:type="character" w:customStyle="1" w:styleId="Nadpis6Char">
    <w:name w:val="Nadpis 6 Char"/>
    <w:aliases w:val="1-1-1-1 Char"/>
    <w:basedOn w:val="Predvolenpsmoodseku"/>
    <w:link w:val="Nadpis6"/>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rsid w:val="00E421C0"/>
    <w:rPr>
      <w:rFonts w:ascii="Arial" w:hAnsi="Arial"/>
      <w:i/>
      <w:color w:val="404040"/>
    </w:rPr>
  </w:style>
  <w:style w:type="character" w:customStyle="1" w:styleId="Nadpis9Char">
    <w:name w:val="Nadpis 9 Char"/>
    <w:basedOn w:val="Predvolenpsmoodseku"/>
    <w:link w:val="Nadpis9"/>
    <w:rsid w:val="00E421C0"/>
    <w:rPr>
      <w:rFonts w:ascii="Arial" w:hAnsi="Arial"/>
      <w:i/>
      <w:iCs/>
      <w:color w:val="404040"/>
      <w:sz w:val="18"/>
    </w:rPr>
  </w:style>
  <w:style w:type="table" w:styleId="Mriekatabuky">
    <w:name w:val="Table Grid"/>
    <w:aliases w:val="Deloitte table 3"/>
    <w:basedOn w:val="Normlnatabuka"/>
    <w:uiPriority w:val="59"/>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aliases w:val="1. Zeile"/>
    <w:basedOn w:val="Normlny"/>
    <w:link w:val="HlavikaChar"/>
    <w:uiPriority w:val="99"/>
    <w:rsid w:val="00E421C0"/>
    <w:pPr>
      <w:tabs>
        <w:tab w:val="center" w:pos="4703"/>
        <w:tab w:val="right" w:pos="9406"/>
      </w:tabs>
    </w:pPr>
    <w:rPr>
      <w:sz w:val="16"/>
    </w:rPr>
  </w:style>
  <w:style w:type="character" w:customStyle="1" w:styleId="HlavikaChar">
    <w:name w:val="Hlavička Char"/>
    <w:aliases w:val="1. Zeile Char"/>
    <w:basedOn w:val="Predvolenpsmoodseku"/>
    <w:link w:val="Hlavika"/>
    <w:uiPriority w:val="99"/>
    <w:rsid w:val="00E421C0"/>
    <w:rPr>
      <w:rFonts w:ascii="Arial" w:hAnsi="Arial"/>
      <w:sz w:val="16"/>
      <w:szCs w:val="24"/>
    </w:rPr>
  </w:style>
  <w:style w:type="paragraph" w:styleId="Pta">
    <w:name w:val="footer"/>
    <w:basedOn w:val="Normlny"/>
    <w:link w:val="PtaChar"/>
    <w:rsid w:val="006F71E5"/>
    <w:pPr>
      <w:tabs>
        <w:tab w:val="center" w:pos="4703"/>
        <w:tab w:val="right" w:pos="9406"/>
      </w:tabs>
    </w:pPr>
    <w:rPr>
      <w:sz w:val="16"/>
    </w:rPr>
  </w:style>
  <w:style w:type="character" w:customStyle="1" w:styleId="PtaChar">
    <w:name w:val="Päta Char"/>
    <w:basedOn w:val="Predvolenpsmoodseku"/>
    <w:link w:val="Pta"/>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aliases w:val="body"/>
    <w:basedOn w:val="Normlny"/>
    <w:link w:val="OdsekzoznamuChar"/>
    <w:uiPriority w:val="99"/>
    <w:qFormat/>
    <w:rsid w:val="00EF3FCF"/>
    <w:pPr>
      <w:ind w:left="720"/>
      <w:contextualSpacing/>
    </w:pPr>
    <w:rPr>
      <w:rFonts w:cs="Arial"/>
      <w:sz w:val="24"/>
      <w:lang w:val="sk-SK"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rsid w:val="006F25C9"/>
    <w:rPr>
      <w:rFonts w:ascii="Tahoma" w:hAnsi="Tahoma" w:cs="Tahoma"/>
      <w:sz w:val="16"/>
      <w:szCs w:val="16"/>
    </w:rPr>
  </w:style>
  <w:style w:type="character" w:customStyle="1" w:styleId="truktradokumentuChar">
    <w:name w:val="Štruktúra dokumentu Char"/>
    <w:basedOn w:val="Predvolenpsmoodseku"/>
    <w:link w:val="truktradokumentu"/>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Vrazn">
    <w:name w:val="Strong"/>
    <w:uiPriority w:val="22"/>
    <w:qFormat/>
    <w:rsid w:val="00360290"/>
    <w:rPr>
      <w:b/>
      <w:bCs/>
    </w:rPr>
  </w:style>
  <w:style w:type="character" w:customStyle="1" w:styleId="TextbublinyChar">
    <w:name w:val="Text bubliny Char"/>
    <w:basedOn w:val="Predvolenpsmoodseku"/>
    <w:link w:val="Textbubliny"/>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rsid w:val="00360290"/>
    <w:rPr>
      <w:b/>
      <w:bCs/>
      <w:sz w:val="24"/>
      <w:szCs w:val="24"/>
      <w:lang w:val="sk-SK" w:eastAsia="sk-SK"/>
    </w:rPr>
  </w:style>
  <w:style w:type="paragraph" w:styleId="Zarkazkladnhotextu2">
    <w:name w:val="Body Text Indent 2"/>
    <w:basedOn w:val="Normlny"/>
    <w:link w:val="Zarkazkladnhotextu2Char"/>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uiPriority w:val="99"/>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styleId="Zstupntext">
    <w:name w:val="Placeholder Text"/>
    <w:basedOn w:val="Predvolenpsmoodseku"/>
    <w:uiPriority w:val="99"/>
    <w:semiHidden/>
    <w:rsid w:val="00A0121B"/>
    <w:rPr>
      <w:color w:val="808080"/>
    </w:rPr>
  </w:style>
  <w:style w:type="character" w:customStyle="1" w:styleId="OdsekzoznamuChar">
    <w:name w:val="Odsek zoznamu Char"/>
    <w:aliases w:val="body Char"/>
    <w:link w:val="Odsekzoznamu"/>
    <w:uiPriority w:val="99"/>
    <w:locked/>
    <w:rsid w:val="001A1A7A"/>
    <w:rPr>
      <w:rFonts w:ascii="Arial" w:hAnsi="Arial" w:cs="Arial"/>
      <w:sz w:val="24"/>
      <w:szCs w:val="24"/>
      <w:lang w:val="sk-SK" w:eastAsia="cs-CZ"/>
    </w:rPr>
  </w:style>
  <w:style w:type="character" w:styleId="Nevyrieenzmienka">
    <w:name w:val="Unresolved Mention"/>
    <w:basedOn w:val="Predvolenpsmoodseku"/>
    <w:uiPriority w:val="99"/>
    <w:semiHidden/>
    <w:unhideWhenUsed/>
    <w:rsid w:val="00C23103"/>
    <w:rPr>
      <w:color w:val="605E5C"/>
      <w:shd w:val="clear" w:color="auto" w:fill="E1DFDD"/>
    </w:rPr>
  </w:style>
  <w:style w:type="numbering" w:customStyle="1" w:styleId="Bezzoznamu1">
    <w:name w:val="Bez zoznamu1"/>
    <w:next w:val="Bezzoznamu"/>
    <w:semiHidden/>
    <w:unhideWhenUsed/>
    <w:rsid w:val="00FD6ED9"/>
  </w:style>
  <w:style w:type="paragraph" w:customStyle="1" w:styleId="NAZACIATOK">
    <w:name w:val="NA_ZACIATOK"/>
    <w:rsid w:val="00FD6ED9"/>
    <w:pPr>
      <w:widowControl w:val="0"/>
      <w:jc w:val="both"/>
    </w:pPr>
    <w:rPr>
      <w:color w:val="000000"/>
      <w:lang w:val="sk-SK" w:eastAsia="cs-CZ"/>
    </w:rPr>
  </w:style>
  <w:style w:type="paragraph" w:customStyle="1" w:styleId="Zkladntext1">
    <w:name w:val="Základný text1"/>
    <w:rsid w:val="00FD6ED9"/>
    <w:pPr>
      <w:widowControl w:val="0"/>
      <w:autoSpaceDE w:val="0"/>
      <w:autoSpaceDN w:val="0"/>
      <w:spacing w:before="160"/>
      <w:ind w:firstLine="454"/>
      <w:jc w:val="both"/>
    </w:pPr>
    <w:rPr>
      <w:noProof/>
      <w:color w:val="000000"/>
      <w:szCs w:val="24"/>
      <w:lang w:eastAsia="sk-SK"/>
    </w:rPr>
  </w:style>
  <w:style w:type="paragraph" w:customStyle="1" w:styleId="ODSAD">
    <w:name w:val="ODSAD"/>
    <w:basedOn w:val="Normlny"/>
    <w:rsid w:val="00FD6ED9"/>
    <w:pPr>
      <w:widowControl w:val="0"/>
      <w:tabs>
        <w:tab w:val="left" w:pos="454"/>
      </w:tabs>
      <w:autoSpaceDE w:val="0"/>
      <w:autoSpaceDN w:val="0"/>
      <w:ind w:left="454" w:hanging="454"/>
      <w:jc w:val="both"/>
    </w:pPr>
    <w:rPr>
      <w:rFonts w:ascii="Times New Roman" w:hAnsi="Times New Roman"/>
      <w:noProof/>
      <w:color w:val="000000"/>
      <w:sz w:val="20"/>
      <w:lang w:eastAsia="sk-SK"/>
    </w:rPr>
  </w:style>
  <w:style w:type="paragraph" w:customStyle="1" w:styleId="a">
    <w:uiPriority w:val="22"/>
    <w:qFormat/>
    <w:rsid w:val="00FD6ED9"/>
    <w:rPr>
      <w:sz w:val="24"/>
      <w:lang w:val="sk-SK" w:eastAsia="sk-SK"/>
    </w:rPr>
  </w:style>
  <w:style w:type="paragraph" w:customStyle="1" w:styleId="Normlny1">
    <w:name w:val="Normálny1"/>
    <w:basedOn w:val="Normlny"/>
    <w:rsid w:val="00FD6ED9"/>
    <w:pPr>
      <w:tabs>
        <w:tab w:val="left" w:pos="709"/>
      </w:tabs>
      <w:ind w:left="705" w:hanging="705"/>
      <w:jc w:val="both"/>
    </w:pPr>
    <w:rPr>
      <w:rFonts w:ascii="Times New Roman" w:hAnsi="Times New Roman"/>
      <w:b/>
      <w:sz w:val="20"/>
      <w:lang w:val="en-GB" w:eastAsia="sk-SK"/>
    </w:rPr>
  </w:style>
  <w:style w:type="table" w:customStyle="1" w:styleId="Mriekatabuky1">
    <w:name w:val="Mriežka tabuľky1"/>
    <w:basedOn w:val="Normlnatabuka"/>
    <w:next w:val="Mriekatabuky"/>
    <w:uiPriority w:val="99"/>
    <w:rsid w:val="00FD6ED9"/>
    <w:rPr>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FD6ED9"/>
    <w:pPr>
      <w:widowControl w:val="0"/>
      <w:autoSpaceDE w:val="0"/>
      <w:autoSpaceDN w:val="0"/>
      <w:adjustRightInd w:val="0"/>
      <w:jc w:val="center"/>
    </w:pPr>
    <w:rPr>
      <w:sz w:val="36"/>
      <w:szCs w:val="36"/>
      <w:lang w:val="sk-SK" w:eastAsia="cs-CZ"/>
    </w:rPr>
  </w:style>
  <w:style w:type="paragraph" w:customStyle="1" w:styleId="FR4">
    <w:name w:val="FR4"/>
    <w:rsid w:val="00FD6ED9"/>
    <w:pPr>
      <w:widowControl w:val="0"/>
      <w:autoSpaceDE w:val="0"/>
      <w:autoSpaceDN w:val="0"/>
      <w:adjustRightInd w:val="0"/>
      <w:ind w:left="5000"/>
    </w:pPr>
    <w:rPr>
      <w:rFonts w:ascii="Arial" w:hAnsi="Arial" w:cs="Arial"/>
      <w:b/>
      <w:bCs/>
      <w:noProof/>
      <w:lang w:val="cs-CZ" w:eastAsia="cs-CZ"/>
    </w:rPr>
  </w:style>
  <w:style w:type="paragraph" w:customStyle="1" w:styleId="Zkladntext21">
    <w:name w:val="Základný text 21"/>
    <w:basedOn w:val="Normlny"/>
    <w:rsid w:val="00FD6ED9"/>
    <w:pPr>
      <w:widowControl w:val="0"/>
      <w:suppressAutoHyphens/>
      <w:autoSpaceDE w:val="0"/>
      <w:jc w:val="both"/>
    </w:pPr>
    <w:rPr>
      <w:rFonts w:ascii="Tahoma" w:hAnsi="Tahoma" w:cs="Tahoma"/>
      <w:sz w:val="22"/>
      <w:szCs w:val="22"/>
      <w:lang w:val="sk-SK" w:eastAsia="ar-SA"/>
    </w:rPr>
  </w:style>
  <w:style w:type="paragraph" w:customStyle="1" w:styleId="Oznaitext1">
    <w:name w:val="Označiť text1"/>
    <w:basedOn w:val="Normlny"/>
    <w:rsid w:val="00FD6ED9"/>
    <w:pPr>
      <w:widowControl w:val="0"/>
      <w:suppressAutoHyphens/>
      <w:autoSpaceDE w:val="0"/>
      <w:ind w:left="400" w:right="400"/>
    </w:pPr>
    <w:rPr>
      <w:rFonts w:ascii="Tahoma" w:hAnsi="Tahoma" w:cs="Tahoma"/>
      <w:sz w:val="22"/>
      <w:szCs w:val="22"/>
      <w:lang w:val="sk-SK" w:eastAsia="ar-SA"/>
    </w:rPr>
  </w:style>
  <w:style w:type="character" w:customStyle="1" w:styleId="apple-style-span">
    <w:name w:val="apple-style-span"/>
    <w:basedOn w:val="Predvolenpsmoodseku"/>
    <w:rsid w:val="00FD6ED9"/>
  </w:style>
  <w:style w:type="character" w:customStyle="1" w:styleId="apple-converted-space">
    <w:name w:val="apple-converted-space"/>
    <w:basedOn w:val="Predvolenpsmoodseku"/>
    <w:rsid w:val="00FD6ED9"/>
  </w:style>
  <w:style w:type="paragraph" w:customStyle="1" w:styleId="TableHeading">
    <w:name w:val="Table Heading"/>
    <w:basedOn w:val="Normlny"/>
    <w:rsid w:val="00FD6ED9"/>
    <w:pPr>
      <w:widowControl w:val="0"/>
      <w:overflowPunct w:val="0"/>
      <w:autoSpaceDE w:val="0"/>
      <w:autoSpaceDN w:val="0"/>
      <w:adjustRightInd w:val="0"/>
      <w:jc w:val="center"/>
    </w:pPr>
    <w:rPr>
      <w:b/>
      <w:sz w:val="22"/>
      <w:szCs w:val="20"/>
      <w:lang w:val="cs-CZ" w:eastAsia="cs-CZ"/>
    </w:rPr>
  </w:style>
  <w:style w:type="paragraph" w:customStyle="1" w:styleId="TableText">
    <w:name w:val="Table Text"/>
    <w:basedOn w:val="Normlny"/>
    <w:rsid w:val="00FD6ED9"/>
    <w:pPr>
      <w:widowControl w:val="0"/>
      <w:overflowPunct w:val="0"/>
      <w:autoSpaceDE w:val="0"/>
      <w:autoSpaceDN w:val="0"/>
      <w:adjustRightInd w:val="0"/>
      <w:jc w:val="both"/>
    </w:pPr>
    <w:rPr>
      <w:sz w:val="22"/>
      <w:szCs w:val="20"/>
      <w:lang w:val="cs-CZ" w:eastAsia="cs-CZ"/>
    </w:rPr>
  </w:style>
  <w:style w:type="character" w:customStyle="1" w:styleId="new">
    <w:name w:val="new"/>
    <w:rsid w:val="00FD6ED9"/>
  </w:style>
  <w:style w:type="paragraph" w:customStyle="1" w:styleId="Odsekzoznamu3">
    <w:name w:val="Odsek zoznamu3"/>
    <w:basedOn w:val="Normlny"/>
    <w:rsid w:val="00FD6ED9"/>
    <w:pPr>
      <w:spacing w:after="200" w:line="276" w:lineRule="auto"/>
      <w:ind w:left="720"/>
      <w:contextualSpacing/>
    </w:pPr>
    <w:rPr>
      <w:rFonts w:ascii="Calibri" w:hAnsi="Calibri"/>
      <w:sz w:val="22"/>
      <w:szCs w:val="22"/>
      <w:lang w:val="sk-SK"/>
    </w:rPr>
  </w:style>
  <w:style w:type="character" w:customStyle="1" w:styleId="pre">
    <w:name w:val="pre"/>
    <w:rsid w:val="00FD6ED9"/>
  </w:style>
  <w:style w:type="character" w:customStyle="1" w:styleId="ra">
    <w:name w:val="ra"/>
    <w:rsid w:val="00FD6ED9"/>
  </w:style>
  <w:style w:type="paragraph" w:customStyle="1" w:styleId="tl1">
    <w:name w:val="Štýl1"/>
    <w:basedOn w:val="Normlny"/>
    <w:rsid w:val="00FD6ED9"/>
    <w:pPr>
      <w:jc w:val="both"/>
    </w:pPr>
    <w:rPr>
      <w:rFonts w:ascii="Tahoma" w:hAnsi="Tahoma" w:cs="Tahoma"/>
      <w:sz w:val="18"/>
      <w:szCs w:val="18"/>
      <w:lang w:val="sk-SK" w:eastAsia="sk-SK"/>
    </w:rPr>
  </w:style>
  <w:style w:type="character" w:customStyle="1" w:styleId="quote12">
    <w:name w:val="quote12"/>
    <w:rsid w:val="00FD6ED9"/>
    <w:rPr>
      <w:color w:val="00468E"/>
    </w:rPr>
  </w:style>
  <w:style w:type="paragraph" w:customStyle="1" w:styleId="l61">
    <w:name w:val="l61"/>
    <w:basedOn w:val="Normlny"/>
    <w:rsid w:val="00FD6ED9"/>
    <w:pPr>
      <w:jc w:val="both"/>
    </w:pPr>
    <w:rPr>
      <w:rFonts w:ascii="Times New Roman" w:hAnsi="Times New Roman"/>
      <w:sz w:val="24"/>
      <w:lang w:val="sk-SK" w:eastAsia="sk-SK"/>
    </w:rPr>
  </w:style>
  <w:style w:type="paragraph" w:customStyle="1" w:styleId="l71">
    <w:name w:val="l71"/>
    <w:basedOn w:val="Normlny"/>
    <w:rsid w:val="00FD6ED9"/>
    <w:pPr>
      <w:jc w:val="both"/>
    </w:pPr>
    <w:rPr>
      <w:rFonts w:ascii="Times New Roman" w:hAnsi="Times New Roman"/>
      <w:sz w:val="24"/>
      <w:lang w:val="sk-SK" w:eastAsia="sk-SK"/>
    </w:rPr>
  </w:style>
  <w:style w:type="character" w:customStyle="1" w:styleId="num1">
    <w:name w:val="num1"/>
    <w:rsid w:val="00FD6ED9"/>
    <w:rPr>
      <w:b/>
      <w:bCs/>
      <w:color w:val="303030"/>
    </w:rPr>
  </w:style>
  <w:style w:type="paragraph" w:customStyle="1" w:styleId="Zarkazkladnhotextu21">
    <w:name w:val="Zarážka základného textu 21"/>
    <w:basedOn w:val="Normlny"/>
    <w:rsid w:val="00FD6ED9"/>
    <w:pPr>
      <w:suppressAutoHyphens/>
      <w:ind w:left="360"/>
      <w:jc w:val="both"/>
    </w:pPr>
    <w:rPr>
      <w:sz w:val="22"/>
      <w:lang w:val="sk-SK" w:eastAsia="ar-SA"/>
    </w:rPr>
  </w:style>
  <w:style w:type="numbering" w:customStyle="1" w:styleId="Bezzoznamu2">
    <w:name w:val="Bez zoznamu2"/>
    <w:next w:val="Bezzoznamu"/>
    <w:semiHidden/>
    <w:unhideWhenUsed/>
    <w:rsid w:val="007C7429"/>
  </w:style>
  <w:style w:type="paragraph" w:customStyle="1" w:styleId="Zkladntext20">
    <w:name w:val="Základný text2"/>
    <w:rsid w:val="007C7429"/>
    <w:pPr>
      <w:widowControl w:val="0"/>
      <w:autoSpaceDE w:val="0"/>
      <w:autoSpaceDN w:val="0"/>
      <w:spacing w:before="160"/>
      <w:ind w:firstLine="454"/>
      <w:jc w:val="both"/>
    </w:pPr>
    <w:rPr>
      <w:noProof/>
      <w:color w:val="000000"/>
      <w:szCs w:val="24"/>
      <w:lang w:eastAsia="sk-SK"/>
    </w:rPr>
  </w:style>
  <w:style w:type="paragraph" w:customStyle="1" w:styleId="a0">
    <w:uiPriority w:val="22"/>
    <w:qFormat/>
    <w:rsid w:val="007C7429"/>
    <w:rPr>
      <w:sz w:val="24"/>
      <w:lang w:val="sk-SK" w:eastAsia="sk-SK"/>
    </w:rPr>
  </w:style>
  <w:style w:type="paragraph" w:customStyle="1" w:styleId="Normlny3">
    <w:name w:val="Normálny3"/>
    <w:basedOn w:val="Normlny"/>
    <w:rsid w:val="007C7429"/>
    <w:pPr>
      <w:tabs>
        <w:tab w:val="left" w:pos="709"/>
      </w:tabs>
      <w:ind w:left="705" w:hanging="705"/>
      <w:jc w:val="both"/>
    </w:pPr>
    <w:rPr>
      <w:rFonts w:ascii="Times New Roman" w:hAnsi="Times New Roman"/>
      <w:b/>
      <w:sz w:val="20"/>
      <w:lang w:val="en-GB" w:eastAsia="sk-SK"/>
    </w:rPr>
  </w:style>
  <w:style w:type="table" w:customStyle="1" w:styleId="Mriekatabuky2">
    <w:name w:val="Mriežka tabuľky2"/>
    <w:basedOn w:val="Normlnatabuka"/>
    <w:next w:val="Mriekatabuky"/>
    <w:uiPriority w:val="99"/>
    <w:rsid w:val="007C7429"/>
    <w:rPr>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4">
    <w:name w:val="Odsek zoznamu4"/>
    <w:basedOn w:val="Normlny"/>
    <w:rsid w:val="007C7429"/>
    <w:pPr>
      <w:spacing w:after="200" w:line="276" w:lineRule="auto"/>
      <w:ind w:left="720"/>
      <w:contextualSpacing/>
    </w:pPr>
    <w:rPr>
      <w:rFonts w:ascii="Calibri" w:hAnsi="Calibri"/>
      <w:sz w:val="22"/>
      <w:szCs w:val="22"/>
      <w:lang w:val="sk-SK"/>
    </w:rPr>
  </w:style>
  <w:style w:type="character" w:customStyle="1" w:styleId="Zkladntext0">
    <w:name w:val="Základný text_"/>
    <w:link w:val="Zkladntext4"/>
    <w:locked/>
    <w:rsid w:val="007C7429"/>
    <w:rPr>
      <w:spacing w:val="4"/>
      <w:shd w:val="clear" w:color="auto" w:fill="FFFFFF"/>
    </w:rPr>
  </w:style>
  <w:style w:type="paragraph" w:customStyle="1" w:styleId="Zkladntext4">
    <w:name w:val="Základný text4"/>
    <w:basedOn w:val="Normlny"/>
    <w:link w:val="Zkladntext0"/>
    <w:rsid w:val="007C7429"/>
    <w:pPr>
      <w:widowControl w:val="0"/>
      <w:shd w:val="clear" w:color="auto" w:fill="FFFFFF"/>
      <w:spacing w:line="274" w:lineRule="exact"/>
      <w:ind w:hanging="2400"/>
      <w:jc w:val="center"/>
    </w:pPr>
    <w:rPr>
      <w:rFonts w:ascii="Times New Roman" w:hAnsi="Times New Roman"/>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265">
      <w:bodyDiv w:val="1"/>
      <w:marLeft w:val="0"/>
      <w:marRight w:val="0"/>
      <w:marTop w:val="0"/>
      <w:marBottom w:val="0"/>
      <w:divBdr>
        <w:top w:val="none" w:sz="0" w:space="0" w:color="auto"/>
        <w:left w:val="none" w:sz="0" w:space="0" w:color="auto"/>
        <w:bottom w:val="none" w:sz="0" w:space="0" w:color="auto"/>
        <w:right w:val="none" w:sz="0" w:space="0" w:color="auto"/>
      </w:divBdr>
    </w:div>
    <w:div w:id="42095161">
      <w:bodyDiv w:val="1"/>
      <w:marLeft w:val="0"/>
      <w:marRight w:val="0"/>
      <w:marTop w:val="0"/>
      <w:marBottom w:val="0"/>
      <w:divBdr>
        <w:top w:val="none" w:sz="0" w:space="0" w:color="auto"/>
        <w:left w:val="none" w:sz="0" w:space="0" w:color="auto"/>
        <w:bottom w:val="none" w:sz="0" w:space="0" w:color="auto"/>
        <w:right w:val="none" w:sz="0" w:space="0" w:color="auto"/>
      </w:divBdr>
    </w:div>
    <w:div w:id="58870982">
      <w:bodyDiv w:val="1"/>
      <w:marLeft w:val="0"/>
      <w:marRight w:val="0"/>
      <w:marTop w:val="0"/>
      <w:marBottom w:val="0"/>
      <w:divBdr>
        <w:top w:val="none" w:sz="0" w:space="0" w:color="auto"/>
        <w:left w:val="none" w:sz="0" w:space="0" w:color="auto"/>
        <w:bottom w:val="none" w:sz="0" w:space="0" w:color="auto"/>
        <w:right w:val="none" w:sz="0" w:space="0" w:color="auto"/>
      </w:divBdr>
    </w:div>
    <w:div w:id="84423058">
      <w:bodyDiv w:val="1"/>
      <w:marLeft w:val="0"/>
      <w:marRight w:val="0"/>
      <w:marTop w:val="0"/>
      <w:marBottom w:val="0"/>
      <w:divBdr>
        <w:top w:val="none" w:sz="0" w:space="0" w:color="auto"/>
        <w:left w:val="none" w:sz="0" w:space="0" w:color="auto"/>
        <w:bottom w:val="none" w:sz="0" w:space="0" w:color="auto"/>
        <w:right w:val="none" w:sz="0" w:space="0" w:color="auto"/>
      </w:divBdr>
    </w:div>
    <w:div w:id="131797563">
      <w:bodyDiv w:val="1"/>
      <w:marLeft w:val="0"/>
      <w:marRight w:val="0"/>
      <w:marTop w:val="0"/>
      <w:marBottom w:val="0"/>
      <w:divBdr>
        <w:top w:val="none" w:sz="0" w:space="0" w:color="auto"/>
        <w:left w:val="none" w:sz="0" w:space="0" w:color="auto"/>
        <w:bottom w:val="none" w:sz="0" w:space="0" w:color="auto"/>
        <w:right w:val="none" w:sz="0" w:space="0" w:color="auto"/>
      </w:divBdr>
    </w:div>
    <w:div w:id="140932305">
      <w:bodyDiv w:val="1"/>
      <w:marLeft w:val="0"/>
      <w:marRight w:val="0"/>
      <w:marTop w:val="0"/>
      <w:marBottom w:val="0"/>
      <w:divBdr>
        <w:top w:val="none" w:sz="0" w:space="0" w:color="auto"/>
        <w:left w:val="none" w:sz="0" w:space="0" w:color="auto"/>
        <w:bottom w:val="none" w:sz="0" w:space="0" w:color="auto"/>
        <w:right w:val="none" w:sz="0" w:space="0" w:color="auto"/>
      </w:divBdr>
    </w:div>
    <w:div w:id="164244618">
      <w:bodyDiv w:val="1"/>
      <w:marLeft w:val="0"/>
      <w:marRight w:val="0"/>
      <w:marTop w:val="0"/>
      <w:marBottom w:val="0"/>
      <w:divBdr>
        <w:top w:val="none" w:sz="0" w:space="0" w:color="auto"/>
        <w:left w:val="none" w:sz="0" w:space="0" w:color="auto"/>
        <w:bottom w:val="none" w:sz="0" w:space="0" w:color="auto"/>
        <w:right w:val="none" w:sz="0" w:space="0" w:color="auto"/>
      </w:divBdr>
    </w:div>
    <w:div w:id="203101916">
      <w:bodyDiv w:val="1"/>
      <w:marLeft w:val="0"/>
      <w:marRight w:val="0"/>
      <w:marTop w:val="0"/>
      <w:marBottom w:val="0"/>
      <w:divBdr>
        <w:top w:val="none" w:sz="0" w:space="0" w:color="auto"/>
        <w:left w:val="none" w:sz="0" w:space="0" w:color="auto"/>
        <w:bottom w:val="none" w:sz="0" w:space="0" w:color="auto"/>
        <w:right w:val="none" w:sz="0" w:space="0" w:color="auto"/>
      </w:divBdr>
    </w:div>
    <w:div w:id="208611546">
      <w:bodyDiv w:val="1"/>
      <w:marLeft w:val="0"/>
      <w:marRight w:val="0"/>
      <w:marTop w:val="0"/>
      <w:marBottom w:val="0"/>
      <w:divBdr>
        <w:top w:val="none" w:sz="0" w:space="0" w:color="auto"/>
        <w:left w:val="none" w:sz="0" w:space="0" w:color="auto"/>
        <w:bottom w:val="none" w:sz="0" w:space="0" w:color="auto"/>
        <w:right w:val="none" w:sz="0" w:space="0" w:color="auto"/>
      </w:divBdr>
    </w:div>
    <w:div w:id="238487311">
      <w:bodyDiv w:val="1"/>
      <w:marLeft w:val="0"/>
      <w:marRight w:val="0"/>
      <w:marTop w:val="0"/>
      <w:marBottom w:val="0"/>
      <w:divBdr>
        <w:top w:val="none" w:sz="0" w:space="0" w:color="auto"/>
        <w:left w:val="none" w:sz="0" w:space="0" w:color="auto"/>
        <w:bottom w:val="none" w:sz="0" w:space="0" w:color="auto"/>
        <w:right w:val="none" w:sz="0" w:space="0" w:color="auto"/>
      </w:divBdr>
    </w:div>
    <w:div w:id="265428619">
      <w:bodyDiv w:val="1"/>
      <w:marLeft w:val="0"/>
      <w:marRight w:val="0"/>
      <w:marTop w:val="0"/>
      <w:marBottom w:val="0"/>
      <w:divBdr>
        <w:top w:val="none" w:sz="0" w:space="0" w:color="auto"/>
        <w:left w:val="none" w:sz="0" w:space="0" w:color="auto"/>
        <w:bottom w:val="none" w:sz="0" w:space="0" w:color="auto"/>
        <w:right w:val="none" w:sz="0" w:space="0" w:color="auto"/>
      </w:divBdr>
    </w:div>
    <w:div w:id="271280819">
      <w:bodyDiv w:val="1"/>
      <w:marLeft w:val="0"/>
      <w:marRight w:val="0"/>
      <w:marTop w:val="0"/>
      <w:marBottom w:val="0"/>
      <w:divBdr>
        <w:top w:val="none" w:sz="0" w:space="0" w:color="auto"/>
        <w:left w:val="none" w:sz="0" w:space="0" w:color="auto"/>
        <w:bottom w:val="none" w:sz="0" w:space="0" w:color="auto"/>
        <w:right w:val="none" w:sz="0" w:space="0" w:color="auto"/>
      </w:divBdr>
    </w:div>
    <w:div w:id="274479981">
      <w:bodyDiv w:val="1"/>
      <w:marLeft w:val="0"/>
      <w:marRight w:val="0"/>
      <w:marTop w:val="0"/>
      <w:marBottom w:val="0"/>
      <w:divBdr>
        <w:top w:val="none" w:sz="0" w:space="0" w:color="auto"/>
        <w:left w:val="none" w:sz="0" w:space="0" w:color="auto"/>
        <w:bottom w:val="none" w:sz="0" w:space="0" w:color="auto"/>
        <w:right w:val="none" w:sz="0" w:space="0" w:color="auto"/>
      </w:divBdr>
    </w:div>
    <w:div w:id="293295296">
      <w:bodyDiv w:val="1"/>
      <w:marLeft w:val="0"/>
      <w:marRight w:val="0"/>
      <w:marTop w:val="0"/>
      <w:marBottom w:val="0"/>
      <w:divBdr>
        <w:top w:val="none" w:sz="0" w:space="0" w:color="auto"/>
        <w:left w:val="none" w:sz="0" w:space="0" w:color="auto"/>
        <w:bottom w:val="none" w:sz="0" w:space="0" w:color="auto"/>
        <w:right w:val="none" w:sz="0" w:space="0" w:color="auto"/>
      </w:divBdr>
    </w:div>
    <w:div w:id="295374268">
      <w:bodyDiv w:val="1"/>
      <w:marLeft w:val="0"/>
      <w:marRight w:val="0"/>
      <w:marTop w:val="0"/>
      <w:marBottom w:val="0"/>
      <w:divBdr>
        <w:top w:val="none" w:sz="0" w:space="0" w:color="auto"/>
        <w:left w:val="none" w:sz="0" w:space="0" w:color="auto"/>
        <w:bottom w:val="none" w:sz="0" w:space="0" w:color="auto"/>
        <w:right w:val="none" w:sz="0" w:space="0" w:color="auto"/>
      </w:divBdr>
    </w:div>
    <w:div w:id="298148646">
      <w:bodyDiv w:val="1"/>
      <w:marLeft w:val="0"/>
      <w:marRight w:val="0"/>
      <w:marTop w:val="0"/>
      <w:marBottom w:val="0"/>
      <w:divBdr>
        <w:top w:val="none" w:sz="0" w:space="0" w:color="auto"/>
        <w:left w:val="none" w:sz="0" w:space="0" w:color="auto"/>
        <w:bottom w:val="none" w:sz="0" w:space="0" w:color="auto"/>
        <w:right w:val="none" w:sz="0" w:space="0" w:color="auto"/>
      </w:divBdr>
    </w:div>
    <w:div w:id="302394246">
      <w:bodyDiv w:val="1"/>
      <w:marLeft w:val="0"/>
      <w:marRight w:val="0"/>
      <w:marTop w:val="0"/>
      <w:marBottom w:val="0"/>
      <w:divBdr>
        <w:top w:val="none" w:sz="0" w:space="0" w:color="auto"/>
        <w:left w:val="none" w:sz="0" w:space="0" w:color="auto"/>
        <w:bottom w:val="none" w:sz="0" w:space="0" w:color="auto"/>
        <w:right w:val="none" w:sz="0" w:space="0" w:color="auto"/>
      </w:divBdr>
    </w:div>
    <w:div w:id="342244080">
      <w:bodyDiv w:val="1"/>
      <w:marLeft w:val="0"/>
      <w:marRight w:val="0"/>
      <w:marTop w:val="0"/>
      <w:marBottom w:val="0"/>
      <w:divBdr>
        <w:top w:val="none" w:sz="0" w:space="0" w:color="auto"/>
        <w:left w:val="none" w:sz="0" w:space="0" w:color="auto"/>
        <w:bottom w:val="none" w:sz="0" w:space="0" w:color="auto"/>
        <w:right w:val="none" w:sz="0" w:space="0" w:color="auto"/>
      </w:divBdr>
    </w:div>
    <w:div w:id="372730011">
      <w:bodyDiv w:val="1"/>
      <w:marLeft w:val="0"/>
      <w:marRight w:val="0"/>
      <w:marTop w:val="0"/>
      <w:marBottom w:val="0"/>
      <w:divBdr>
        <w:top w:val="none" w:sz="0" w:space="0" w:color="auto"/>
        <w:left w:val="none" w:sz="0" w:space="0" w:color="auto"/>
        <w:bottom w:val="none" w:sz="0" w:space="0" w:color="auto"/>
        <w:right w:val="none" w:sz="0" w:space="0" w:color="auto"/>
      </w:divBdr>
    </w:div>
    <w:div w:id="388922149">
      <w:bodyDiv w:val="1"/>
      <w:marLeft w:val="0"/>
      <w:marRight w:val="0"/>
      <w:marTop w:val="0"/>
      <w:marBottom w:val="0"/>
      <w:divBdr>
        <w:top w:val="none" w:sz="0" w:space="0" w:color="auto"/>
        <w:left w:val="none" w:sz="0" w:space="0" w:color="auto"/>
        <w:bottom w:val="none" w:sz="0" w:space="0" w:color="auto"/>
        <w:right w:val="none" w:sz="0" w:space="0" w:color="auto"/>
      </w:divBdr>
    </w:div>
    <w:div w:id="399717282">
      <w:bodyDiv w:val="1"/>
      <w:marLeft w:val="0"/>
      <w:marRight w:val="0"/>
      <w:marTop w:val="0"/>
      <w:marBottom w:val="0"/>
      <w:divBdr>
        <w:top w:val="none" w:sz="0" w:space="0" w:color="auto"/>
        <w:left w:val="none" w:sz="0" w:space="0" w:color="auto"/>
        <w:bottom w:val="none" w:sz="0" w:space="0" w:color="auto"/>
        <w:right w:val="none" w:sz="0" w:space="0" w:color="auto"/>
      </w:divBdr>
    </w:div>
    <w:div w:id="440609818">
      <w:bodyDiv w:val="1"/>
      <w:marLeft w:val="0"/>
      <w:marRight w:val="0"/>
      <w:marTop w:val="0"/>
      <w:marBottom w:val="0"/>
      <w:divBdr>
        <w:top w:val="none" w:sz="0" w:space="0" w:color="auto"/>
        <w:left w:val="none" w:sz="0" w:space="0" w:color="auto"/>
        <w:bottom w:val="none" w:sz="0" w:space="0" w:color="auto"/>
        <w:right w:val="none" w:sz="0" w:space="0" w:color="auto"/>
      </w:divBdr>
    </w:div>
    <w:div w:id="454642544">
      <w:bodyDiv w:val="1"/>
      <w:marLeft w:val="0"/>
      <w:marRight w:val="0"/>
      <w:marTop w:val="0"/>
      <w:marBottom w:val="0"/>
      <w:divBdr>
        <w:top w:val="none" w:sz="0" w:space="0" w:color="auto"/>
        <w:left w:val="none" w:sz="0" w:space="0" w:color="auto"/>
        <w:bottom w:val="none" w:sz="0" w:space="0" w:color="auto"/>
        <w:right w:val="none" w:sz="0" w:space="0" w:color="auto"/>
      </w:divBdr>
    </w:div>
    <w:div w:id="46801147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525797555">
      <w:bodyDiv w:val="1"/>
      <w:marLeft w:val="0"/>
      <w:marRight w:val="0"/>
      <w:marTop w:val="0"/>
      <w:marBottom w:val="0"/>
      <w:divBdr>
        <w:top w:val="none" w:sz="0" w:space="0" w:color="auto"/>
        <w:left w:val="none" w:sz="0" w:space="0" w:color="auto"/>
        <w:bottom w:val="none" w:sz="0" w:space="0" w:color="auto"/>
        <w:right w:val="none" w:sz="0" w:space="0" w:color="auto"/>
      </w:divBdr>
    </w:div>
    <w:div w:id="536159409">
      <w:bodyDiv w:val="1"/>
      <w:marLeft w:val="0"/>
      <w:marRight w:val="0"/>
      <w:marTop w:val="0"/>
      <w:marBottom w:val="0"/>
      <w:divBdr>
        <w:top w:val="none" w:sz="0" w:space="0" w:color="auto"/>
        <w:left w:val="none" w:sz="0" w:space="0" w:color="auto"/>
        <w:bottom w:val="none" w:sz="0" w:space="0" w:color="auto"/>
        <w:right w:val="none" w:sz="0" w:space="0" w:color="auto"/>
      </w:divBdr>
    </w:div>
    <w:div w:id="549268014">
      <w:bodyDiv w:val="1"/>
      <w:marLeft w:val="0"/>
      <w:marRight w:val="0"/>
      <w:marTop w:val="0"/>
      <w:marBottom w:val="0"/>
      <w:divBdr>
        <w:top w:val="none" w:sz="0" w:space="0" w:color="auto"/>
        <w:left w:val="none" w:sz="0" w:space="0" w:color="auto"/>
        <w:bottom w:val="none" w:sz="0" w:space="0" w:color="auto"/>
        <w:right w:val="none" w:sz="0" w:space="0" w:color="auto"/>
      </w:divBdr>
    </w:div>
    <w:div w:id="562914799">
      <w:bodyDiv w:val="1"/>
      <w:marLeft w:val="0"/>
      <w:marRight w:val="0"/>
      <w:marTop w:val="0"/>
      <w:marBottom w:val="0"/>
      <w:divBdr>
        <w:top w:val="none" w:sz="0" w:space="0" w:color="auto"/>
        <w:left w:val="none" w:sz="0" w:space="0" w:color="auto"/>
        <w:bottom w:val="none" w:sz="0" w:space="0" w:color="auto"/>
        <w:right w:val="none" w:sz="0" w:space="0" w:color="auto"/>
      </w:divBdr>
    </w:div>
    <w:div w:id="565843058">
      <w:bodyDiv w:val="1"/>
      <w:marLeft w:val="0"/>
      <w:marRight w:val="0"/>
      <w:marTop w:val="0"/>
      <w:marBottom w:val="0"/>
      <w:divBdr>
        <w:top w:val="none" w:sz="0" w:space="0" w:color="auto"/>
        <w:left w:val="none" w:sz="0" w:space="0" w:color="auto"/>
        <w:bottom w:val="none" w:sz="0" w:space="0" w:color="auto"/>
        <w:right w:val="none" w:sz="0" w:space="0" w:color="auto"/>
      </w:divBdr>
    </w:div>
    <w:div w:id="575360082">
      <w:bodyDiv w:val="1"/>
      <w:marLeft w:val="0"/>
      <w:marRight w:val="0"/>
      <w:marTop w:val="0"/>
      <w:marBottom w:val="0"/>
      <w:divBdr>
        <w:top w:val="none" w:sz="0" w:space="0" w:color="auto"/>
        <w:left w:val="none" w:sz="0" w:space="0" w:color="auto"/>
        <w:bottom w:val="none" w:sz="0" w:space="0" w:color="auto"/>
        <w:right w:val="none" w:sz="0" w:space="0" w:color="auto"/>
      </w:divBdr>
    </w:div>
    <w:div w:id="626544218">
      <w:bodyDiv w:val="1"/>
      <w:marLeft w:val="0"/>
      <w:marRight w:val="0"/>
      <w:marTop w:val="0"/>
      <w:marBottom w:val="0"/>
      <w:divBdr>
        <w:top w:val="none" w:sz="0" w:space="0" w:color="auto"/>
        <w:left w:val="none" w:sz="0" w:space="0" w:color="auto"/>
        <w:bottom w:val="none" w:sz="0" w:space="0" w:color="auto"/>
        <w:right w:val="none" w:sz="0" w:space="0" w:color="auto"/>
      </w:divBdr>
    </w:div>
    <w:div w:id="648822066">
      <w:bodyDiv w:val="1"/>
      <w:marLeft w:val="0"/>
      <w:marRight w:val="0"/>
      <w:marTop w:val="0"/>
      <w:marBottom w:val="0"/>
      <w:divBdr>
        <w:top w:val="none" w:sz="0" w:space="0" w:color="auto"/>
        <w:left w:val="none" w:sz="0" w:space="0" w:color="auto"/>
        <w:bottom w:val="none" w:sz="0" w:space="0" w:color="auto"/>
        <w:right w:val="none" w:sz="0" w:space="0" w:color="auto"/>
      </w:divBdr>
    </w:div>
    <w:div w:id="654341540">
      <w:bodyDiv w:val="1"/>
      <w:marLeft w:val="0"/>
      <w:marRight w:val="0"/>
      <w:marTop w:val="0"/>
      <w:marBottom w:val="0"/>
      <w:divBdr>
        <w:top w:val="none" w:sz="0" w:space="0" w:color="auto"/>
        <w:left w:val="none" w:sz="0" w:space="0" w:color="auto"/>
        <w:bottom w:val="none" w:sz="0" w:space="0" w:color="auto"/>
        <w:right w:val="none" w:sz="0" w:space="0" w:color="auto"/>
      </w:divBdr>
    </w:div>
    <w:div w:id="675034388">
      <w:bodyDiv w:val="1"/>
      <w:marLeft w:val="0"/>
      <w:marRight w:val="0"/>
      <w:marTop w:val="0"/>
      <w:marBottom w:val="0"/>
      <w:divBdr>
        <w:top w:val="none" w:sz="0" w:space="0" w:color="auto"/>
        <w:left w:val="none" w:sz="0" w:space="0" w:color="auto"/>
        <w:bottom w:val="none" w:sz="0" w:space="0" w:color="auto"/>
        <w:right w:val="none" w:sz="0" w:space="0" w:color="auto"/>
      </w:divBdr>
    </w:div>
    <w:div w:id="690450836">
      <w:bodyDiv w:val="1"/>
      <w:marLeft w:val="0"/>
      <w:marRight w:val="0"/>
      <w:marTop w:val="0"/>
      <w:marBottom w:val="0"/>
      <w:divBdr>
        <w:top w:val="none" w:sz="0" w:space="0" w:color="auto"/>
        <w:left w:val="none" w:sz="0" w:space="0" w:color="auto"/>
        <w:bottom w:val="none" w:sz="0" w:space="0" w:color="auto"/>
        <w:right w:val="none" w:sz="0" w:space="0" w:color="auto"/>
      </w:divBdr>
    </w:div>
    <w:div w:id="712848775">
      <w:bodyDiv w:val="1"/>
      <w:marLeft w:val="0"/>
      <w:marRight w:val="0"/>
      <w:marTop w:val="0"/>
      <w:marBottom w:val="0"/>
      <w:divBdr>
        <w:top w:val="none" w:sz="0" w:space="0" w:color="auto"/>
        <w:left w:val="none" w:sz="0" w:space="0" w:color="auto"/>
        <w:bottom w:val="none" w:sz="0" w:space="0" w:color="auto"/>
        <w:right w:val="none" w:sz="0" w:space="0" w:color="auto"/>
      </w:divBdr>
    </w:div>
    <w:div w:id="716851816">
      <w:bodyDiv w:val="1"/>
      <w:marLeft w:val="0"/>
      <w:marRight w:val="0"/>
      <w:marTop w:val="0"/>
      <w:marBottom w:val="0"/>
      <w:divBdr>
        <w:top w:val="none" w:sz="0" w:space="0" w:color="auto"/>
        <w:left w:val="none" w:sz="0" w:space="0" w:color="auto"/>
        <w:bottom w:val="none" w:sz="0" w:space="0" w:color="auto"/>
        <w:right w:val="none" w:sz="0" w:space="0" w:color="auto"/>
      </w:divBdr>
    </w:div>
    <w:div w:id="739987813">
      <w:bodyDiv w:val="1"/>
      <w:marLeft w:val="0"/>
      <w:marRight w:val="0"/>
      <w:marTop w:val="0"/>
      <w:marBottom w:val="0"/>
      <w:divBdr>
        <w:top w:val="none" w:sz="0" w:space="0" w:color="auto"/>
        <w:left w:val="none" w:sz="0" w:space="0" w:color="auto"/>
        <w:bottom w:val="none" w:sz="0" w:space="0" w:color="auto"/>
        <w:right w:val="none" w:sz="0" w:space="0" w:color="auto"/>
      </w:divBdr>
    </w:div>
    <w:div w:id="742336454">
      <w:bodyDiv w:val="1"/>
      <w:marLeft w:val="0"/>
      <w:marRight w:val="0"/>
      <w:marTop w:val="0"/>
      <w:marBottom w:val="0"/>
      <w:divBdr>
        <w:top w:val="none" w:sz="0" w:space="0" w:color="auto"/>
        <w:left w:val="none" w:sz="0" w:space="0" w:color="auto"/>
        <w:bottom w:val="none" w:sz="0" w:space="0" w:color="auto"/>
        <w:right w:val="none" w:sz="0" w:space="0" w:color="auto"/>
      </w:divBdr>
    </w:div>
    <w:div w:id="753434000">
      <w:bodyDiv w:val="1"/>
      <w:marLeft w:val="0"/>
      <w:marRight w:val="0"/>
      <w:marTop w:val="0"/>
      <w:marBottom w:val="0"/>
      <w:divBdr>
        <w:top w:val="none" w:sz="0" w:space="0" w:color="auto"/>
        <w:left w:val="none" w:sz="0" w:space="0" w:color="auto"/>
        <w:bottom w:val="none" w:sz="0" w:space="0" w:color="auto"/>
        <w:right w:val="none" w:sz="0" w:space="0" w:color="auto"/>
      </w:divBdr>
    </w:div>
    <w:div w:id="773521555">
      <w:bodyDiv w:val="1"/>
      <w:marLeft w:val="0"/>
      <w:marRight w:val="0"/>
      <w:marTop w:val="0"/>
      <w:marBottom w:val="0"/>
      <w:divBdr>
        <w:top w:val="none" w:sz="0" w:space="0" w:color="auto"/>
        <w:left w:val="none" w:sz="0" w:space="0" w:color="auto"/>
        <w:bottom w:val="none" w:sz="0" w:space="0" w:color="auto"/>
        <w:right w:val="none" w:sz="0" w:space="0" w:color="auto"/>
      </w:divBdr>
    </w:div>
    <w:div w:id="790897071">
      <w:bodyDiv w:val="1"/>
      <w:marLeft w:val="0"/>
      <w:marRight w:val="0"/>
      <w:marTop w:val="0"/>
      <w:marBottom w:val="0"/>
      <w:divBdr>
        <w:top w:val="none" w:sz="0" w:space="0" w:color="auto"/>
        <w:left w:val="none" w:sz="0" w:space="0" w:color="auto"/>
        <w:bottom w:val="none" w:sz="0" w:space="0" w:color="auto"/>
        <w:right w:val="none" w:sz="0" w:space="0" w:color="auto"/>
      </w:divBdr>
    </w:div>
    <w:div w:id="810947784">
      <w:bodyDiv w:val="1"/>
      <w:marLeft w:val="0"/>
      <w:marRight w:val="0"/>
      <w:marTop w:val="0"/>
      <w:marBottom w:val="0"/>
      <w:divBdr>
        <w:top w:val="none" w:sz="0" w:space="0" w:color="auto"/>
        <w:left w:val="none" w:sz="0" w:space="0" w:color="auto"/>
        <w:bottom w:val="none" w:sz="0" w:space="0" w:color="auto"/>
        <w:right w:val="none" w:sz="0" w:space="0" w:color="auto"/>
      </w:divBdr>
    </w:div>
    <w:div w:id="812599489">
      <w:bodyDiv w:val="1"/>
      <w:marLeft w:val="0"/>
      <w:marRight w:val="0"/>
      <w:marTop w:val="0"/>
      <w:marBottom w:val="0"/>
      <w:divBdr>
        <w:top w:val="none" w:sz="0" w:space="0" w:color="auto"/>
        <w:left w:val="none" w:sz="0" w:space="0" w:color="auto"/>
        <w:bottom w:val="none" w:sz="0" w:space="0" w:color="auto"/>
        <w:right w:val="none" w:sz="0" w:space="0" w:color="auto"/>
      </w:divBdr>
    </w:div>
    <w:div w:id="818352310">
      <w:bodyDiv w:val="1"/>
      <w:marLeft w:val="0"/>
      <w:marRight w:val="0"/>
      <w:marTop w:val="0"/>
      <w:marBottom w:val="0"/>
      <w:divBdr>
        <w:top w:val="none" w:sz="0" w:space="0" w:color="auto"/>
        <w:left w:val="none" w:sz="0" w:space="0" w:color="auto"/>
        <w:bottom w:val="none" w:sz="0" w:space="0" w:color="auto"/>
        <w:right w:val="none" w:sz="0" w:space="0" w:color="auto"/>
      </w:divBdr>
    </w:div>
    <w:div w:id="833029812">
      <w:bodyDiv w:val="1"/>
      <w:marLeft w:val="0"/>
      <w:marRight w:val="0"/>
      <w:marTop w:val="0"/>
      <w:marBottom w:val="0"/>
      <w:divBdr>
        <w:top w:val="none" w:sz="0" w:space="0" w:color="auto"/>
        <w:left w:val="none" w:sz="0" w:space="0" w:color="auto"/>
        <w:bottom w:val="none" w:sz="0" w:space="0" w:color="auto"/>
        <w:right w:val="none" w:sz="0" w:space="0" w:color="auto"/>
      </w:divBdr>
    </w:div>
    <w:div w:id="847062522">
      <w:bodyDiv w:val="1"/>
      <w:marLeft w:val="0"/>
      <w:marRight w:val="0"/>
      <w:marTop w:val="0"/>
      <w:marBottom w:val="0"/>
      <w:divBdr>
        <w:top w:val="none" w:sz="0" w:space="0" w:color="auto"/>
        <w:left w:val="none" w:sz="0" w:space="0" w:color="auto"/>
        <w:bottom w:val="none" w:sz="0" w:space="0" w:color="auto"/>
        <w:right w:val="none" w:sz="0" w:space="0" w:color="auto"/>
      </w:divBdr>
    </w:div>
    <w:div w:id="869025321">
      <w:bodyDiv w:val="1"/>
      <w:marLeft w:val="0"/>
      <w:marRight w:val="0"/>
      <w:marTop w:val="0"/>
      <w:marBottom w:val="0"/>
      <w:divBdr>
        <w:top w:val="none" w:sz="0" w:space="0" w:color="auto"/>
        <w:left w:val="none" w:sz="0" w:space="0" w:color="auto"/>
        <w:bottom w:val="none" w:sz="0" w:space="0" w:color="auto"/>
        <w:right w:val="none" w:sz="0" w:space="0" w:color="auto"/>
      </w:divBdr>
    </w:div>
    <w:div w:id="872956590">
      <w:bodyDiv w:val="1"/>
      <w:marLeft w:val="0"/>
      <w:marRight w:val="0"/>
      <w:marTop w:val="0"/>
      <w:marBottom w:val="0"/>
      <w:divBdr>
        <w:top w:val="none" w:sz="0" w:space="0" w:color="auto"/>
        <w:left w:val="none" w:sz="0" w:space="0" w:color="auto"/>
        <w:bottom w:val="none" w:sz="0" w:space="0" w:color="auto"/>
        <w:right w:val="none" w:sz="0" w:space="0" w:color="auto"/>
      </w:divBdr>
    </w:div>
    <w:div w:id="885332352">
      <w:bodyDiv w:val="1"/>
      <w:marLeft w:val="0"/>
      <w:marRight w:val="0"/>
      <w:marTop w:val="0"/>
      <w:marBottom w:val="0"/>
      <w:divBdr>
        <w:top w:val="none" w:sz="0" w:space="0" w:color="auto"/>
        <w:left w:val="none" w:sz="0" w:space="0" w:color="auto"/>
        <w:bottom w:val="none" w:sz="0" w:space="0" w:color="auto"/>
        <w:right w:val="none" w:sz="0" w:space="0" w:color="auto"/>
      </w:divBdr>
    </w:div>
    <w:div w:id="889925989">
      <w:bodyDiv w:val="1"/>
      <w:marLeft w:val="0"/>
      <w:marRight w:val="0"/>
      <w:marTop w:val="0"/>
      <w:marBottom w:val="0"/>
      <w:divBdr>
        <w:top w:val="none" w:sz="0" w:space="0" w:color="auto"/>
        <w:left w:val="none" w:sz="0" w:space="0" w:color="auto"/>
        <w:bottom w:val="none" w:sz="0" w:space="0" w:color="auto"/>
        <w:right w:val="none" w:sz="0" w:space="0" w:color="auto"/>
      </w:divBdr>
    </w:div>
    <w:div w:id="932203423">
      <w:bodyDiv w:val="1"/>
      <w:marLeft w:val="0"/>
      <w:marRight w:val="0"/>
      <w:marTop w:val="0"/>
      <w:marBottom w:val="0"/>
      <w:divBdr>
        <w:top w:val="none" w:sz="0" w:space="0" w:color="auto"/>
        <w:left w:val="none" w:sz="0" w:space="0" w:color="auto"/>
        <w:bottom w:val="none" w:sz="0" w:space="0" w:color="auto"/>
        <w:right w:val="none" w:sz="0" w:space="0" w:color="auto"/>
      </w:divBdr>
    </w:div>
    <w:div w:id="944851612">
      <w:bodyDiv w:val="1"/>
      <w:marLeft w:val="0"/>
      <w:marRight w:val="0"/>
      <w:marTop w:val="0"/>
      <w:marBottom w:val="0"/>
      <w:divBdr>
        <w:top w:val="none" w:sz="0" w:space="0" w:color="auto"/>
        <w:left w:val="none" w:sz="0" w:space="0" w:color="auto"/>
        <w:bottom w:val="none" w:sz="0" w:space="0" w:color="auto"/>
        <w:right w:val="none" w:sz="0" w:space="0" w:color="auto"/>
      </w:divBdr>
    </w:div>
    <w:div w:id="965354337">
      <w:bodyDiv w:val="1"/>
      <w:marLeft w:val="0"/>
      <w:marRight w:val="0"/>
      <w:marTop w:val="0"/>
      <w:marBottom w:val="0"/>
      <w:divBdr>
        <w:top w:val="none" w:sz="0" w:space="0" w:color="auto"/>
        <w:left w:val="none" w:sz="0" w:space="0" w:color="auto"/>
        <w:bottom w:val="none" w:sz="0" w:space="0" w:color="auto"/>
        <w:right w:val="none" w:sz="0" w:space="0" w:color="auto"/>
      </w:divBdr>
    </w:div>
    <w:div w:id="970479418">
      <w:bodyDiv w:val="1"/>
      <w:marLeft w:val="0"/>
      <w:marRight w:val="0"/>
      <w:marTop w:val="0"/>
      <w:marBottom w:val="0"/>
      <w:divBdr>
        <w:top w:val="none" w:sz="0" w:space="0" w:color="auto"/>
        <w:left w:val="none" w:sz="0" w:space="0" w:color="auto"/>
        <w:bottom w:val="none" w:sz="0" w:space="0" w:color="auto"/>
        <w:right w:val="none" w:sz="0" w:space="0" w:color="auto"/>
      </w:divBdr>
    </w:div>
    <w:div w:id="988093713">
      <w:bodyDiv w:val="1"/>
      <w:marLeft w:val="0"/>
      <w:marRight w:val="0"/>
      <w:marTop w:val="0"/>
      <w:marBottom w:val="0"/>
      <w:divBdr>
        <w:top w:val="none" w:sz="0" w:space="0" w:color="auto"/>
        <w:left w:val="none" w:sz="0" w:space="0" w:color="auto"/>
        <w:bottom w:val="none" w:sz="0" w:space="0" w:color="auto"/>
        <w:right w:val="none" w:sz="0" w:space="0" w:color="auto"/>
      </w:divBdr>
    </w:div>
    <w:div w:id="1005330400">
      <w:bodyDiv w:val="1"/>
      <w:marLeft w:val="0"/>
      <w:marRight w:val="0"/>
      <w:marTop w:val="0"/>
      <w:marBottom w:val="0"/>
      <w:divBdr>
        <w:top w:val="none" w:sz="0" w:space="0" w:color="auto"/>
        <w:left w:val="none" w:sz="0" w:space="0" w:color="auto"/>
        <w:bottom w:val="none" w:sz="0" w:space="0" w:color="auto"/>
        <w:right w:val="none" w:sz="0" w:space="0" w:color="auto"/>
      </w:divBdr>
    </w:div>
    <w:div w:id="1012950552">
      <w:bodyDiv w:val="1"/>
      <w:marLeft w:val="0"/>
      <w:marRight w:val="0"/>
      <w:marTop w:val="0"/>
      <w:marBottom w:val="0"/>
      <w:divBdr>
        <w:top w:val="none" w:sz="0" w:space="0" w:color="auto"/>
        <w:left w:val="none" w:sz="0" w:space="0" w:color="auto"/>
        <w:bottom w:val="none" w:sz="0" w:space="0" w:color="auto"/>
        <w:right w:val="none" w:sz="0" w:space="0" w:color="auto"/>
      </w:divBdr>
    </w:div>
    <w:div w:id="1053308213">
      <w:bodyDiv w:val="1"/>
      <w:marLeft w:val="0"/>
      <w:marRight w:val="0"/>
      <w:marTop w:val="0"/>
      <w:marBottom w:val="0"/>
      <w:divBdr>
        <w:top w:val="none" w:sz="0" w:space="0" w:color="auto"/>
        <w:left w:val="none" w:sz="0" w:space="0" w:color="auto"/>
        <w:bottom w:val="none" w:sz="0" w:space="0" w:color="auto"/>
        <w:right w:val="none" w:sz="0" w:space="0" w:color="auto"/>
      </w:divBdr>
    </w:div>
    <w:div w:id="1064180607">
      <w:bodyDiv w:val="1"/>
      <w:marLeft w:val="0"/>
      <w:marRight w:val="0"/>
      <w:marTop w:val="0"/>
      <w:marBottom w:val="0"/>
      <w:divBdr>
        <w:top w:val="none" w:sz="0" w:space="0" w:color="auto"/>
        <w:left w:val="none" w:sz="0" w:space="0" w:color="auto"/>
        <w:bottom w:val="none" w:sz="0" w:space="0" w:color="auto"/>
        <w:right w:val="none" w:sz="0" w:space="0" w:color="auto"/>
      </w:divBdr>
    </w:div>
    <w:div w:id="1076395004">
      <w:bodyDiv w:val="1"/>
      <w:marLeft w:val="0"/>
      <w:marRight w:val="0"/>
      <w:marTop w:val="0"/>
      <w:marBottom w:val="0"/>
      <w:divBdr>
        <w:top w:val="none" w:sz="0" w:space="0" w:color="auto"/>
        <w:left w:val="none" w:sz="0" w:space="0" w:color="auto"/>
        <w:bottom w:val="none" w:sz="0" w:space="0" w:color="auto"/>
        <w:right w:val="none" w:sz="0" w:space="0" w:color="auto"/>
      </w:divBdr>
    </w:div>
    <w:div w:id="1095592763">
      <w:bodyDiv w:val="1"/>
      <w:marLeft w:val="0"/>
      <w:marRight w:val="0"/>
      <w:marTop w:val="0"/>
      <w:marBottom w:val="0"/>
      <w:divBdr>
        <w:top w:val="none" w:sz="0" w:space="0" w:color="auto"/>
        <w:left w:val="none" w:sz="0" w:space="0" w:color="auto"/>
        <w:bottom w:val="none" w:sz="0" w:space="0" w:color="auto"/>
        <w:right w:val="none" w:sz="0" w:space="0" w:color="auto"/>
      </w:divBdr>
    </w:div>
    <w:div w:id="1096901051">
      <w:bodyDiv w:val="1"/>
      <w:marLeft w:val="0"/>
      <w:marRight w:val="0"/>
      <w:marTop w:val="0"/>
      <w:marBottom w:val="0"/>
      <w:divBdr>
        <w:top w:val="none" w:sz="0" w:space="0" w:color="auto"/>
        <w:left w:val="none" w:sz="0" w:space="0" w:color="auto"/>
        <w:bottom w:val="none" w:sz="0" w:space="0" w:color="auto"/>
        <w:right w:val="none" w:sz="0" w:space="0" w:color="auto"/>
      </w:divBdr>
    </w:div>
    <w:div w:id="1135828221">
      <w:bodyDiv w:val="1"/>
      <w:marLeft w:val="0"/>
      <w:marRight w:val="0"/>
      <w:marTop w:val="0"/>
      <w:marBottom w:val="0"/>
      <w:divBdr>
        <w:top w:val="none" w:sz="0" w:space="0" w:color="auto"/>
        <w:left w:val="none" w:sz="0" w:space="0" w:color="auto"/>
        <w:bottom w:val="none" w:sz="0" w:space="0" w:color="auto"/>
        <w:right w:val="none" w:sz="0" w:space="0" w:color="auto"/>
      </w:divBdr>
    </w:div>
    <w:div w:id="1142844039">
      <w:bodyDiv w:val="1"/>
      <w:marLeft w:val="0"/>
      <w:marRight w:val="0"/>
      <w:marTop w:val="0"/>
      <w:marBottom w:val="0"/>
      <w:divBdr>
        <w:top w:val="none" w:sz="0" w:space="0" w:color="auto"/>
        <w:left w:val="none" w:sz="0" w:space="0" w:color="auto"/>
        <w:bottom w:val="none" w:sz="0" w:space="0" w:color="auto"/>
        <w:right w:val="none" w:sz="0" w:space="0" w:color="auto"/>
      </w:divBdr>
    </w:div>
    <w:div w:id="1145506072">
      <w:bodyDiv w:val="1"/>
      <w:marLeft w:val="0"/>
      <w:marRight w:val="0"/>
      <w:marTop w:val="0"/>
      <w:marBottom w:val="0"/>
      <w:divBdr>
        <w:top w:val="none" w:sz="0" w:space="0" w:color="auto"/>
        <w:left w:val="none" w:sz="0" w:space="0" w:color="auto"/>
        <w:bottom w:val="none" w:sz="0" w:space="0" w:color="auto"/>
        <w:right w:val="none" w:sz="0" w:space="0" w:color="auto"/>
      </w:divBdr>
    </w:div>
    <w:div w:id="1156647256">
      <w:bodyDiv w:val="1"/>
      <w:marLeft w:val="0"/>
      <w:marRight w:val="0"/>
      <w:marTop w:val="0"/>
      <w:marBottom w:val="0"/>
      <w:divBdr>
        <w:top w:val="none" w:sz="0" w:space="0" w:color="auto"/>
        <w:left w:val="none" w:sz="0" w:space="0" w:color="auto"/>
        <w:bottom w:val="none" w:sz="0" w:space="0" w:color="auto"/>
        <w:right w:val="none" w:sz="0" w:space="0" w:color="auto"/>
      </w:divBdr>
    </w:div>
    <w:div w:id="1161651583">
      <w:bodyDiv w:val="1"/>
      <w:marLeft w:val="0"/>
      <w:marRight w:val="0"/>
      <w:marTop w:val="0"/>
      <w:marBottom w:val="0"/>
      <w:divBdr>
        <w:top w:val="none" w:sz="0" w:space="0" w:color="auto"/>
        <w:left w:val="none" w:sz="0" w:space="0" w:color="auto"/>
        <w:bottom w:val="none" w:sz="0" w:space="0" w:color="auto"/>
        <w:right w:val="none" w:sz="0" w:space="0" w:color="auto"/>
      </w:divBdr>
    </w:div>
    <w:div w:id="1162162785">
      <w:bodyDiv w:val="1"/>
      <w:marLeft w:val="0"/>
      <w:marRight w:val="0"/>
      <w:marTop w:val="0"/>
      <w:marBottom w:val="0"/>
      <w:divBdr>
        <w:top w:val="none" w:sz="0" w:space="0" w:color="auto"/>
        <w:left w:val="none" w:sz="0" w:space="0" w:color="auto"/>
        <w:bottom w:val="none" w:sz="0" w:space="0" w:color="auto"/>
        <w:right w:val="none" w:sz="0" w:space="0" w:color="auto"/>
      </w:divBdr>
    </w:div>
    <w:div w:id="1167132343">
      <w:bodyDiv w:val="1"/>
      <w:marLeft w:val="0"/>
      <w:marRight w:val="0"/>
      <w:marTop w:val="0"/>
      <w:marBottom w:val="0"/>
      <w:divBdr>
        <w:top w:val="none" w:sz="0" w:space="0" w:color="auto"/>
        <w:left w:val="none" w:sz="0" w:space="0" w:color="auto"/>
        <w:bottom w:val="none" w:sz="0" w:space="0" w:color="auto"/>
        <w:right w:val="none" w:sz="0" w:space="0" w:color="auto"/>
      </w:divBdr>
    </w:div>
    <w:div w:id="1169298255">
      <w:bodyDiv w:val="1"/>
      <w:marLeft w:val="0"/>
      <w:marRight w:val="0"/>
      <w:marTop w:val="0"/>
      <w:marBottom w:val="0"/>
      <w:divBdr>
        <w:top w:val="none" w:sz="0" w:space="0" w:color="auto"/>
        <w:left w:val="none" w:sz="0" w:space="0" w:color="auto"/>
        <w:bottom w:val="none" w:sz="0" w:space="0" w:color="auto"/>
        <w:right w:val="none" w:sz="0" w:space="0" w:color="auto"/>
      </w:divBdr>
    </w:div>
    <w:div w:id="1183668185">
      <w:bodyDiv w:val="1"/>
      <w:marLeft w:val="0"/>
      <w:marRight w:val="0"/>
      <w:marTop w:val="0"/>
      <w:marBottom w:val="0"/>
      <w:divBdr>
        <w:top w:val="none" w:sz="0" w:space="0" w:color="auto"/>
        <w:left w:val="none" w:sz="0" w:space="0" w:color="auto"/>
        <w:bottom w:val="none" w:sz="0" w:space="0" w:color="auto"/>
        <w:right w:val="none" w:sz="0" w:space="0" w:color="auto"/>
      </w:divBdr>
    </w:div>
    <w:div w:id="1189682459">
      <w:bodyDiv w:val="1"/>
      <w:marLeft w:val="0"/>
      <w:marRight w:val="0"/>
      <w:marTop w:val="0"/>
      <w:marBottom w:val="0"/>
      <w:divBdr>
        <w:top w:val="none" w:sz="0" w:space="0" w:color="auto"/>
        <w:left w:val="none" w:sz="0" w:space="0" w:color="auto"/>
        <w:bottom w:val="none" w:sz="0" w:space="0" w:color="auto"/>
        <w:right w:val="none" w:sz="0" w:space="0" w:color="auto"/>
      </w:divBdr>
    </w:div>
    <w:div w:id="1225876310">
      <w:bodyDiv w:val="1"/>
      <w:marLeft w:val="0"/>
      <w:marRight w:val="0"/>
      <w:marTop w:val="0"/>
      <w:marBottom w:val="0"/>
      <w:divBdr>
        <w:top w:val="none" w:sz="0" w:space="0" w:color="auto"/>
        <w:left w:val="none" w:sz="0" w:space="0" w:color="auto"/>
        <w:bottom w:val="none" w:sz="0" w:space="0" w:color="auto"/>
        <w:right w:val="none" w:sz="0" w:space="0" w:color="auto"/>
      </w:divBdr>
    </w:div>
    <w:div w:id="1241133055">
      <w:bodyDiv w:val="1"/>
      <w:marLeft w:val="0"/>
      <w:marRight w:val="0"/>
      <w:marTop w:val="0"/>
      <w:marBottom w:val="0"/>
      <w:divBdr>
        <w:top w:val="none" w:sz="0" w:space="0" w:color="auto"/>
        <w:left w:val="none" w:sz="0" w:space="0" w:color="auto"/>
        <w:bottom w:val="none" w:sz="0" w:space="0" w:color="auto"/>
        <w:right w:val="none" w:sz="0" w:space="0" w:color="auto"/>
      </w:divBdr>
    </w:div>
    <w:div w:id="1241259031">
      <w:bodyDiv w:val="1"/>
      <w:marLeft w:val="0"/>
      <w:marRight w:val="0"/>
      <w:marTop w:val="0"/>
      <w:marBottom w:val="0"/>
      <w:divBdr>
        <w:top w:val="none" w:sz="0" w:space="0" w:color="auto"/>
        <w:left w:val="none" w:sz="0" w:space="0" w:color="auto"/>
        <w:bottom w:val="none" w:sz="0" w:space="0" w:color="auto"/>
        <w:right w:val="none" w:sz="0" w:space="0" w:color="auto"/>
      </w:divBdr>
    </w:div>
    <w:div w:id="1273976804">
      <w:bodyDiv w:val="1"/>
      <w:marLeft w:val="0"/>
      <w:marRight w:val="0"/>
      <w:marTop w:val="0"/>
      <w:marBottom w:val="0"/>
      <w:divBdr>
        <w:top w:val="none" w:sz="0" w:space="0" w:color="auto"/>
        <w:left w:val="none" w:sz="0" w:space="0" w:color="auto"/>
        <w:bottom w:val="none" w:sz="0" w:space="0" w:color="auto"/>
        <w:right w:val="none" w:sz="0" w:space="0" w:color="auto"/>
      </w:divBdr>
    </w:div>
    <w:div w:id="1309896415">
      <w:bodyDiv w:val="1"/>
      <w:marLeft w:val="0"/>
      <w:marRight w:val="0"/>
      <w:marTop w:val="0"/>
      <w:marBottom w:val="0"/>
      <w:divBdr>
        <w:top w:val="none" w:sz="0" w:space="0" w:color="auto"/>
        <w:left w:val="none" w:sz="0" w:space="0" w:color="auto"/>
        <w:bottom w:val="none" w:sz="0" w:space="0" w:color="auto"/>
        <w:right w:val="none" w:sz="0" w:space="0" w:color="auto"/>
      </w:divBdr>
    </w:div>
    <w:div w:id="1343630353">
      <w:bodyDiv w:val="1"/>
      <w:marLeft w:val="0"/>
      <w:marRight w:val="0"/>
      <w:marTop w:val="0"/>
      <w:marBottom w:val="0"/>
      <w:divBdr>
        <w:top w:val="none" w:sz="0" w:space="0" w:color="auto"/>
        <w:left w:val="none" w:sz="0" w:space="0" w:color="auto"/>
        <w:bottom w:val="none" w:sz="0" w:space="0" w:color="auto"/>
        <w:right w:val="none" w:sz="0" w:space="0" w:color="auto"/>
      </w:divBdr>
    </w:div>
    <w:div w:id="1348412217">
      <w:bodyDiv w:val="1"/>
      <w:marLeft w:val="0"/>
      <w:marRight w:val="0"/>
      <w:marTop w:val="0"/>
      <w:marBottom w:val="0"/>
      <w:divBdr>
        <w:top w:val="none" w:sz="0" w:space="0" w:color="auto"/>
        <w:left w:val="none" w:sz="0" w:space="0" w:color="auto"/>
        <w:bottom w:val="none" w:sz="0" w:space="0" w:color="auto"/>
        <w:right w:val="none" w:sz="0" w:space="0" w:color="auto"/>
      </w:divBdr>
    </w:div>
    <w:div w:id="1348947093">
      <w:bodyDiv w:val="1"/>
      <w:marLeft w:val="0"/>
      <w:marRight w:val="0"/>
      <w:marTop w:val="0"/>
      <w:marBottom w:val="0"/>
      <w:divBdr>
        <w:top w:val="none" w:sz="0" w:space="0" w:color="auto"/>
        <w:left w:val="none" w:sz="0" w:space="0" w:color="auto"/>
        <w:bottom w:val="none" w:sz="0" w:space="0" w:color="auto"/>
        <w:right w:val="none" w:sz="0" w:space="0" w:color="auto"/>
      </w:divBdr>
    </w:div>
    <w:div w:id="1354839203">
      <w:bodyDiv w:val="1"/>
      <w:marLeft w:val="0"/>
      <w:marRight w:val="0"/>
      <w:marTop w:val="0"/>
      <w:marBottom w:val="0"/>
      <w:divBdr>
        <w:top w:val="none" w:sz="0" w:space="0" w:color="auto"/>
        <w:left w:val="none" w:sz="0" w:space="0" w:color="auto"/>
        <w:bottom w:val="none" w:sz="0" w:space="0" w:color="auto"/>
        <w:right w:val="none" w:sz="0" w:space="0" w:color="auto"/>
      </w:divBdr>
    </w:div>
    <w:div w:id="1404336066">
      <w:bodyDiv w:val="1"/>
      <w:marLeft w:val="0"/>
      <w:marRight w:val="0"/>
      <w:marTop w:val="0"/>
      <w:marBottom w:val="0"/>
      <w:divBdr>
        <w:top w:val="none" w:sz="0" w:space="0" w:color="auto"/>
        <w:left w:val="none" w:sz="0" w:space="0" w:color="auto"/>
        <w:bottom w:val="none" w:sz="0" w:space="0" w:color="auto"/>
        <w:right w:val="none" w:sz="0" w:space="0" w:color="auto"/>
      </w:divBdr>
    </w:div>
    <w:div w:id="1426343150">
      <w:bodyDiv w:val="1"/>
      <w:marLeft w:val="0"/>
      <w:marRight w:val="0"/>
      <w:marTop w:val="0"/>
      <w:marBottom w:val="0"/>
      <w:divBdr>
        <w:top w:val="none" w:sz="0" w:space="0" w:color="auto"/>
        <w:left w:val="none" w:sz="0" w:space="0" w:color="auto"/>
        <w:bottom w:val="none" w:sz="0" w:space="0" w:color="auto"/>
        <w:right w:val="none" w:sz="0" w:space="0" w:color="auto"/>
      </w:divBdr>
    </w:div>
    <w:div w:id="1451588152">
      <w:bodyDiv w:val="1"/>
      <w:marLeft w:val="0"/>
      <w:marRight w:val="0"/>
      <w:marTop w:val="0"/>
      <w:marBottom w:val="0"/>
      <w:divBdr>
        <w:top w:val="none" w:sz="0" w:space="0" w:color="auto"/>
        <w:left w:val="none" w:sz="0" w:space="0" w:color="auto"/>
        <w:bottom w:val="none" w:sz="0" w:space="0" w:color="auto"/>
        <w:right w:val="none" w:sz="0" w:space="0" w:color="auto"/>
      </w:divBdr>
    </w:div>
    <w:div w:id="1488285765">
      <w:bodyDiv w:val="1"/>
      <w:marLeft w:val="0"/>
      <w:marRight w:val="0"/>
      <w:marTop w:val="0"/>
      <w:marBottom w:val="0"/>
      <w:divBdr>
        <w:top w:val="none" w:sz="0" w:space="0" w:color="auto"/>
        <w:left w:val="none" w:sz="0" w:space="0" w:color="auto"/>
        <w:bottom w:val="none" w:sz="0" w:space="0" w:color="auto"/>
        <w:right w:val="none" w:sz="0" w:space="0" w:color="auto"/>
      </w:divBdr>
    </w:div>
    <w:div w:id="1493177803">
      <w:bodyDiv w:val="1"/>
      <w:marLeft w:val="0"/>
      <w:marRight w:val="0"/>
      <w:marTop w:val="0"/>
      <w:marBottom w:val="0"/>
      <w:divBdr>
        <w:top w:val="none" w:sz="0" w:space="0" w:color="auto"/>
        <w:left w:val="none" w:sz="0" w:space="0" w:color="auto"/>
        <w:bottom w:val="none" w:sz="0" w:space="0" w:color="auto"/>
        <w:right w:val="none" w:sz="0" w:space="0" w:color="auto"/>
      </w:divBdr>
    </w:div>
    <w:div w:id="1503356348">
      <w:bodyDiv w:val="1"/>
      <w:marLeft w:val="0"/>
      <w:marRight w:val="0"/>
      <w:marTop w:val="0"/>
      <w:marBottom w:val="0"/>
      <w:divBdr>
        <w:top w:val="none" w:sz="0" w:space="0" w:color="auto"/>
        <w:left w:val="none" w:sz="0" w:space="0" w:color="auto"/>
        <w:bottom w:val="none" w:sz="0" w:space="0" w:color="auto"/>
        <w:right w:val="none" w:sz="0" w:space="0" w:color="auto"/>
      </w:divBdr>
    </w:div>
    <w:div w:id="1582059887">
      <w:bodyDiv w:val="1"/>
      <w:marLeft w:val="0"/>
      <w:marRight w:val="0"/>
      <w:marTop w:val="0"/>
      <w:marBottom w:val="0"/>
      <w:divBdr>
        <w:top w:val="none" w:sz="0" w:space="0" w:color="auto"/>
        <w:left w:val="none" w:sz="0" w:space="0" w:color="auto"/>
        <w:bottom w:val="none" w:sz="0" w:space="0" w:color="auto"/>
        <w:right w:val="none" w:sz="0" w:space="0" w:color="auto"/>
      </w:divBdr>
    </w:div>
    <w:div w:id="1584409896">
      <w:bodyDiv w:val="1"/>
      <w:marLeft w:val="0"/>
      <w:marRight w:val="0"/>
      <w:marTop w:val="0"/>
      <w:marBottom w:val="0"/>
      <w:divBdr>
        <w:top w:val="none" w:sz="0" w:space="0" w:color="auto"/>
        <w:left w:val="none" w:sz="0" w:space="0" w:color="auto"/>
        <w:bottom w:val="none" w:sz="0" w:space="0" w:color="auto"/>
        <w:right w:val="none" w:sz="0" w:space="0" w:color="auto"/>
      </w:divBdr>
    </w:div>
    <w:div w:id="1600869533">
      <w:bodyDiv w:val="1"/>
      <w:marLeft w:val="0"/>
      <w:marRight w:val="0"/>
      <w:marTop w:val="0"/>
      <w:marBottom w:val="0"/>
      <w:divBdr>
        <w:top w:val="none" w:sz="0" w:space="0" w:color="auto"/>
        <w:left w:val="none" w:sz="0" w:space="0" w:color="auto"/>
        <w:bottom w:val="none" w:sz="0" w:space="0" w:color="auto"/>
        <w:right w:val="none" w:sz="0" w:space="0" w:color="auto"/>
      </w:divBdr>
    </w:div>
    <w:div w:id="1621959563">
      <w:bodyDiv w:val="1"/>
      <w:marLeft w:val="0"/>
      <w:marRight w:val="0"/>
      <w:marTop w:val="0"/>
      <w:marBottom w:val="0"/>
      <w:divBdr>
        <w:top w:val="none" w:sz="0" w:space="0" w:color="auto"/>
        <w:left w:val="none" w:sz="0" w:space="0" w:color="auto"/>
        <w:bottom w:val="none" w:sz="0" w:space="0" w:color="auto"/>
        <w:right w:val="none" w:sz="0" w:space="0" w:color="auto"/>
      </w:divBdr>
    </w:div>
    <w:div w:id="1625112769">
      <w:bodyDiv w:val="1"/>
      <w:marLeft w:val="0"/>
      <w:marRight w:val="0"/>
      <w:marTop w:val="0"/>
      <w:marBottom w:val="0"/>
      <w:divBdr>
        <w:top w:val="none" w:sz="0" w:space="0" w:color="auto"/>
        <w:left w:val="none" w:sz="0" w:space="0" w:color="auto"/>
        <w:bottom w:val="none" w:sz="0" w:space="0" w:color="auto"/>
        <w:right w:val="none" w:sz="0" w:space="0" w:color="auto"/>
      </w:divBdr>
    </w:div>
    <w:div w:id="1642031228">
      <w:bodyDiv w:val="1"/>
      <w:marLeft w:val="0"/>
      <w:marRight w:val="0"/>
      <w:marTop w:val="0"/>
      <w:marBottom w:val="0"/>
      <w:divBdr>
        <w:top w:val="none" w:sz="0" w:space="0" w:color="auto"/>
        <w:left w:val="none" w:sz="0" w:space="0" w:color="auto"/>
        <w:bottom w:val="none" w:sz="0" w:space="0" w:color="auto"/>
        <w:right w:val="none" w:sz="0" w:space="0" w:color="auto"/>
      </w:divBdr>
    </w:div>
    <w:div w:id="1665813613">
      <w:bodyDiv w:val="1"/>
      <w:marLeft w:val="0"/>
      <w:marRight w:val="0"/>
      <w:marTop w:val="0"/>
      <w:marBottom w:val="0"/>
      <w:divBdr>
        <w:top w:val="none" w:sz="0" w:space="0" w:color="auto"/>
        <w:left w:val="none" w:sz="0" w:space="0" w:color="auto"/>
        <w:bottom w:val="none" w:sz="0" w:space="0" w:color="auto"/>
        <w:right w:val="none" w:sz="0" w:space="0" w:color="auto"/>
      </w:divBdr>
    </w:div>
    <w:div w:id="1688560768">
      <w:bodyDiv w:val="1"/>
      <w:marLeft w:val="0"/>
      <w:marRight w:val="0"/>
      <w:marTop w:val="0"/>
      <w:marBottom w:val="0"/>
      <w:divBdr>
        <w:top w:val="none" w:sz="0" w:space="0" w:color="auto"/>
        <w:left w:val="none" w:sz="0" w:space="0" w:color="auto"/>
        <w:bottom w:val="none" w:sz="0" w:space="0" w:color="auto"/>
        <w:right w:val="none" w:sz="0" w:space="0" w:color="auto"/>
      </w:divBdr>
    </w:div>
    <w:div w:id="1690789470">
      <w:bodyDiv w:val="1"/>
      <w:marLeft w:val="0"/>
      <w:marRight w:val="0"/>
      <w:marTop w:val="0"/>
      <w:marBottom w:val="0"/>
      <w:divBdr>
        <w:top w:val="none" w:sz="0" w:space="0" w:color="auto"/>
        <w:left w:val="none" w:sz="0" w:space="0" w:color="auto"/>
        <w:bottom w:val="none" w:sz="0" w:space="0" w:color="auto"/>
        <w:right w:val="none" w:sz="0" w:space="0" w:color="auto"/>
      </w:divBdr>
    </w:div>
    <w:div w:id="1731734026">
      <w:bodyDiv w:val="1"/>
      <w:marLeft w:val="0"/>
      <w:marRight w:val="0"/>
      <w:marTop w:val="0"/>
      <w:marBottom w:val="0"/>
      <w:divBdr>
        <w:top w:val="none" w:sz="0" w:space="0" w:color="auto"/>
        <w:left w:val="none" w:sz="0" w:space="0" w:color="auto"/>
        <w:bottom w:val="none" w:sz="0" w:space="0" w:color="auto"/>
        <w:right w:val="none" w:sz="0" w:space="0" w:color="auto"/>
      </w:divBdr>
    </w:div>
    <w:div w:id="1738624169">
      <w:bodyDiv w:val="1"/>
      <w:marLeft w:val="0"/>
      <w:marRight w:val="0"/>
      <w:marTop w:val="0"/>
      <w:marBottom w:val="0"/>
      <w:divBdr>
        <w:top w:val="none" w:sz="0" w:space="0" w:color="auto"/>
        <w:left w:val="none" w:sz="0" w:space="0" w:color="auto"/>
        <w:bottom w:val="none" w:sz="0" w:space="0" w:color="auto"/>
        <w:right w:val="none" w:sz="0" w:space="0" w:color="auto"/>
      </w:divBdr>
    </w:div>
    <w:div w:id="1746562719">
      <w:bodyDiv w:val="1"/>
      <w:marLeft w:val="0"/>
      <w:marRight w:val="0"/>
      <w:marTop w:val="0"/>
      <w:marBottom w:val="0"/>
      <w:divBdr>
        <w:top w:val="none" w:sz="0" w:space="0" w:color="auto"/>
        <w:left w:val="none" w:sz="0" w:space="0" w:color="auto"/>
        <w:bottom w:val="none" w:sz="0" w:space="0" w:color="auto"/>
        <w:right w:val="none" w:sz="0" w:space="0" w:color="auto"/>
      </w:divBdr>
    </w:div>
    <w:div w:id="1765417795">
      <w:bodyDiv w:val="1"/>
      <w:marLeft w:val="0"/>
      <w:marRight w:val="0"/>
      <w:marTop w:val="0"/>
      <w:marBottom w:val="0"/>
      <w:divBdr>
        <w:top w:val="none" w:sz="0" w:space="0" w:color="auto"/>
        <w:left w:val="none" w:sz="0" w:space="0" w:color="auto"/>
        <w:bottom w:val="none" w:sz="0" w:space="0" w:color="auto"/>
        <w:right w:val="none" w:sz="0" w:space="0" w:color="auto"/>
      </w:divBdr>
    </w:div>
    <w:div w:id="1807313913">
      <w:bodyDiv w:val="1"/>
      <w:marLeft w:val="0"/>
      <w:marRight w:val="0"/>
      <w:marTop w:val="0"/>
      <w:marBottom w:val="0"/>
      <w:divBdr>
        <w:top w:val="none" w:sz="0" w:space="0" w:color="auto"/>
        <w:left w:val="none" w:sz="0" w:space="0" w:color="auto"/>
        <w:bottom w:val="none" w:sz="0" w:space="0" w:color="auto"/>
        <w:right w:val="none" w:sz="0" w:space="0" w:color="auto"/>
      </w:divBdr>
    </w:div>
    <w:div w:id="1809319975">
      <w:bodyDiv w:val="1"/>
      <w:marLeft w:val="0"/>
      <w:marRight w:val="0"/>
      <w:marTop w:val="0"/>
      <w:marBottom w:val="0"/>
      <w:divBdr>
        <w:top w:val="none" w:sz="0" w:space="0" w:color="auto"/>
        <w:left w:val="none" w:sz="0" w:space="0" w:color="auto"/>
        <w:bottom w:val="none" w:sz="0" w:space="0" w:color="auto"/>
        <w:right w:val="none" w:sz="0" w:space="0" w:color="auto"/>
      </w:divBdr>
    </w:div>
    <w:div w:id="1821464056">
      <w:bodyDiv w:val="1"/>
      <w:marLeft w:val="0"/>
      <w:marRight w:val="0"/>
      <w:marTop w:val="0"/>
      <w:marBottom w:val="0"/>
      <w:divBdr>
        <w:top w:val="none" w:sz="0" w:space="0" w:color="auto"/>
        <w:left w:val="none" w:sz="0" w:space="0" w:color="auto"/>
        <w:bottom w:val="none" w:sz="0" w:space="0" w:color="auto"/>
        <w:right w:val="none" w:sz="0" w:space="0" w:color="auto"/>
      </w:divBdr>
    </w:div>
    <w:div w:id="1824078751">
      <w:bodyDiv w:val="1"/>
      <w:marLeft w:val="0"/>
      <w:marRight w:val="0"/>
      <w:marTop w:val="0"/>
      <w:marBottom w:val="0"/>
      <w:divBdr>
        <w:top w:val="none" w:sz="0" w:space="0" w:color="auto"/>
        <w:left w:val="none" w:sz="0" w:space="0" w:color="auto"/>
        <w:bottom w:val="none" w:sz="0" w:space="0" w:color="auto"/>
        <w:right w:val="none" w:sz="0" w:space="0" w:color="auto"/>
      </w:divBdr>
    </w:div>
    <w:div w:id="1849757670">
      <w:bodyDiv w:val="1"/>
      <w:marLeft w:val="0"/>
      <w:marRight w:val="0"/>
      <w:marTop w:val="0"/>
      <w:marBottom w:val="0"/>
      <w:divBdr>
        <w:top w:val="none" w:sz="0" w:space="0" w:color="auto"/>
        <w:left w:val="none" w:sz="0" w:space="0" w:color="auto"/>
        <w:bottom w:val="none" w:sz="0" w:space="0" w:color="auto"/>
        <w:right w:val="none" w:sz="0" w:space="0" w:color="auto"/>
      </w:divBdr>
    </w:div>
    <w:div w:id="1857770005">
      <w:bodyDiv w:val="1"/>
      <w:marLeft w:val="0"/>
      <w:marRight w:val="0"/>
      <w:marTop w:val="0"/>
      <w:marBottom w:val="0"/>
      <w:divBdr>
        <w:top w:val="none" w:sz="0" w:space="0" w:color="auto"/>
        <w:left w:val="none" w:sz="0" w:space="0" w:color="auto"/>
        <w:bottom w:val="none" w:sz="0" w:space="0" w:color="auto"/>
        <w:right w:val="none" w:sz="0" w:space="0" w:color="auto"/>
      </w:divBdr>
    </w:div>
    <w:div w:id="1862234742">
      <w:bodyDiv w:val="1"/>
      <w:marLeft w:val="0"/>
      <w:marRight w:val="0"/>
      <w:marTop w:val="0"/>
      <w:marBottom w:val="0"/>
      <w:divBdr>
        <w:top w:val="none" w:sz="0" w:space="0" w:color="auto"/>
        <w:left w:val="none" w:sz="0" w:space="0" w:color="auto"/>
        <w:bottom w:val="none" w:sz="0" w:space="0" w:color="auto"/>
        <w:right w:val="none" w:sz="0" w:space="0" w:color="auto"/>
      </w:divBdr>
    </w:div>
    <w:div w:id="1878353471">
      <w:bodyDiv w:val="1"/>
      <w:marLeft w:val="0"/>
      <w:marRight w:val="0"/>
      <w:marTop w:val="0"/>
      <w:marBottom w:val="0"/>
      <w:divBdr>
        <w:top w:val="none" w:sz="0" w:space="0" w:color="auto"/>
        <w:left w:val="none" w:sz="0" w:space="0" w:color="auto"/>
        <w:bottom w:val="none" w:sz="0" w:space="0" w:color="auto"/>
        <w:right w:val="none" w:sz="0" w:space="0" w:color="auto"/>
      </w:divBdr>
    </w:div>
    <w:div w:id="1895387097">
      <w:bodyDiv w:val="1"/>
      <w:marLeft w:val="0"/>
      <w:marRight w:val="0"/>
      <w:marTop w:val="0"/>
      <w:marBottom w:val="0"/>
      <w:divBdr>
        <w:top w:val="none" w:sz="0" w:space="0" w:color="auto"/>
        <w:left w:val="none" w:sz="0" w:space="0" w:color="auto"/>
        <w:bottom w:val="none" w:sz="0" w:space="0" w:color="auto"/>
        <w:right w:val="none" w:sz="0" w:space="0" w:color="auto"/>
      </w:divBdr>
    </w:div>
    <w:div w:id="1899777849">
      <w:bodyDiv w:val="1"/>
      <w:marLeft w:val="0"/>
      <w:marRight w:val="0"/>
      <w:marTop w:val="0"/>
      <w:marBottom w:val="0"/>
      <w:divBdr>
        <w:top w:val="none" w:sz="0" w:space="0" w:color="auto"/>
        <w:left w:val="none" w:sz="0" w:space="0" w:color="auto"/>
        <w:bottom w:val="none" w:sz="0" w:space="0" w:color="auto"/>
        <w:right w:val="none" w:sz="0" w:space="0" w:color="auto"/>
      </w:divBdr>
    </w:div>
    <w:div w:id="1923566474">
      <w:bodyDiv w:val="1"/>
      <w:marLeft w:val="0"/>
      <w:marRight w:val="0"/>
      <w:marTop w:val="0"/>
      <w:marBottom w:val="0"/>
      <w:divBdr>
        <w:top w:val="none" w:sz="0" w:space="0" w:color="auto"/>
        <w:left w:val="none" w:sz="0" w:space="0" w:color="auto"/>
        <w:bottom w:val="none" w:sz="0" w:space="0" w:color="auto"/>
        <w:right w:val="none" w:sz="0" w:space="0" w:color="auto"/>
      </w:divBdr>
    </w:div>
    <w:div w:id="1947616182">
      <w:bodyDiv w:val="1"/>
      <w:marLeft w:val="0"/>
      <w:marRight w:val="0"/>
      <w:marTop w:val="0"/>
      <w:marBottom w:val="0"/>
      <w:divBdr>
        <w:top w:val="none" w:sz="0" w:space="0" w:color="auto"/>
        <w:left w:val="none" w:sz="0" w:space="0" w:color="auto"/>
        <w:bottom w:val="none" w:sz="0" w:space="0" w:color="auto"/>
        <w:right w:val="none" w:sz="0" w:space="0" w:color="auto"/>
      </w:divBdr>
    </w:div>
    <w:div w:id="1956206115">
      <w:bodyDiv w:val="1"/>
      <w:marLeft w:val="0"/>
      <w:marRight w:val="0"/>
      <w:marTop w:val="0"/>
      <w:marBottom w:val="0"/>
      <w:divBdr>
        <w:top w:val="none" w:sz="0" w:space="0" w:color="auto"/>
        <w:left w:val="none" w:sz="0" w:space="0" w:color="auto"/>
        <w:bottom w:val="none" w:sz="0" w:space="0" w:color="auto"/>
        <w:right w:val="none" w:sz="0" w:space="0" w:color="auto"/>
      </w:divBdr>
    </w:div>
    <w:div w:id="2025743357">
      <w:bodyDiv w:val="1"/>
      <w:marLeft w:val="0"/>
      <w:marRight w:val="0"/>
      <w:marTop w:val="0"/>
      <w:marBottom w:val="0"/>
      <w:divBdr>
        <w:top w:val="none" w:sz="0" w:space="0" w:color="auto"/>
        <w:left w:val="none" w:sz="0" w:space="0" w:color="auto"/>
        <w:bottom w:val="none" w:sz="0" w:space="0" w:color="auto"/>
        <w:right w:val="none" w:sz="0" w:space="0" w:color="auto"/>
      </w:divBdr>
    </w:div>
    <w:div w:id="2054770883">
      <w:bodyDiv w:val="1"/>
      <w:marLeft w:val="0"/>
      <w:marRight w:val="0"/>
      <w:marTop w:val="0"/>
      <w:marBottom w:val="0"/>
      <w:divBdr>
        <w:top w:val="none" w:sz="0" w:space="0" w:color="auto"/>
        <w:left w:val="none" w:sz="0" w:space="0" w:color="auto"/>
        <w:bottom w:val="none" w:sz="0" w:space="0" w:color="auto"/>
        <w:right w:val="none" w:sz="0" w:space="0" w:color="auto"/>
      </w:divBdr>
    </w:div>
    <w:div w:id="2083017581">
      <w:bodyDiv w:val="1"/>
      <w:marLeft w:val="0"/>
      <w:marRight w:val="0"/>
      <w:marTop w:val="0"/>
      <w:marBottom w:val="0"/>
      <w:divBdr>
        <w:top w:val="none" w:sz="0" w:space="0" w:color="auto"/>
        <w:left w:val="none" w:sz="0" w:space="0" w:color="auto"/>
        <w:bottom w:val="none" w:sz="0" w:space="0" w:color="auto"/>
        <w:right w:val="none" w:sz="0" w:space="0" w:color="auto"/>
      </w:divBdr>
    </w:div>
    <w:div w:id="2102988012">
      <w:bodyDiv w:val="1"/>
      <w:marLeft w:val="0"/>
      <w:marRight w:val="0"/>
      <w:marTop w:val="0"/>
      <w:marBottom w:val="0"/>
      <w:divBdr>
        <w:top w:val="none" w:sz="0" w:space="0" w:color="auto"/>
        <w:left w:val="none" w:sz="0" w:space="0" w:color="auto"/>
        <w:bottom w:val="none" w:sz="0" w:space="0" w:color="auto"/>
        <w:right w:val="none" w:sz="0" w:space="0" w:color="auto"/>
      </w:divBdr>
    </w:div>
    <w:div w:id="2107335907">
      <w:bodyDiv w:val="1"/>
      <w:marLeft w:val="0"/>
      <w:marRight w:val="0"/>
      <w:marTop w:val="0"/>
      <w:marBottom w:val="0"/>
      <w:divBdr>
        <w:top w:val="none" w:sz="0" w:space="0" w:color="auto"/>
        <w:left w:val="none" w:sz="0" w:space="0" w:color="auto"/>
        <w:bottom w:val="none" w:sz="0" w:space="0" w:color="auto"/>
        <w:right w:val="none" w:sz="0" w:space="0" w:color="auto"/>
      </w:divBdr>
    </w:div>
    <w:div w:id="211979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1B09D7A2E40C346A67FA198FA39A683" ma:contentTypeVersion="0" ma:contentTypeDescription="Umožňuje vytvoriť nový dokument." ma:contentTypeScope="" ma:versionID="ff1d264fd39f2ddc8a4ad403948155f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8368A3-87D8-4D6F-A9B7-25B74328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A26B50-69ED-4493-9F37-072807946655}">
  <ds:schemaRefs>
    <ds:schemaRef ds:uri="http://schemas.openxmlformats.org/officeDocument/2006/bibliography"/>
  </ds:schemaRefs>
</ds:datastoreItem>
</file>

<file path=customXml/itemProps4.xml><?xml version="1.0" encoding="utf-8"?>
<ds:datastoreItem xmlns:ds="http://schemas.openxmlformats.org/officeDocument/2006/customXml" ds:itemID="{0F6677F7-C924-439F-A015-497098F5F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1790</Words>
  <Characters>10207</Characters>
  <Application>Microsoft Office Word</Application>
  <DocSecurity>0</DocSecurity>
  <Lines>85</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Tehlar</dc:creator>
  <cp:lastModifiedBy>Rastislav Bobocký</cp:lastModifiedBy>
  <cp:revision>13</cp:revision>
  <cp:lastPrinted>2022-01-14T15:24:00Z</cp:lastPrinted>
  <dcterms:created xsi:type="dcterms:W3CDTF">2022-02-02T09:04:00Z</dcterms:created>
  <dcterms:modified xsi:type="dcterms:W3CDTF">2022-02-01T13:18:00Z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0x010100C1B09D7A2E40C346A67FA198FA39A683</vt:lpwstr>
  </property>
</Properties>
</file>